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24" w:rsidRPr="000A5F42" w:rsidRDefault="00FF1A24" w:rsidP="003173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0A5F42">
        <w:rPr>
          <w:rFonts w:ascii="TH SarabunPSK" w:hAnsi="TH SarabunPSK" w:cs="TH SarabunPSK"/>
          <w:b/>
          <w:bCs/>
          <w:sz w:val="32"/>
          <w:szCs w:val="32"/>
          <w:cs/>
        </w:rPr>
        <w:t>กรอบภารกิจในการดำเนินงานด้านอนามัยสิ่งแวดล้อม สำนักงานสาธารณสุขจังหวัด</w:t>
      </w:r>
    </w:p>
    <w:p w:rsidR="00FF1A24" w:rsidRPr="000A5F42" w:rsidRDefault="00FF1A24" w:rsidP="003173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5F42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</w:t>
      </w:r>
    </w:p>
    <w:p w:rsidR="00FF1A24" w:rsidRPr="000A5F42" w:rsidRDefault="00FF1A24" w:rsidP="003173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F1A24" w:rsidRPr="000A5F42" w:rsidRDefault="00FF1A24" w:rsidP="00556AEA">
      <w:pPr>
        <w:spacing w:after="0" w:line="240" w:lineRule="auto"/>
        <w:jc w:val="left"/>
        <w:rPr>
          <w:rFonts w:ascii="TH SarabunPSK" w:hAnsi="TH SarabunPSK" w:cs="TH SarabunPSK"/>
          <w:b/>
          <w:bCs/>
          <w:sz w:val="32"/>
          <w:szCs w:val="32"/>
          <w:u w:val="single"/>
          <w:lang w:val="en-US"/>
        </w:rPr>
      </w:pPr>
      <w:r w:rsidRPr="000A5F4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1. ความสำคัญของงานอนามัยสิ่งแวดล้อม</w:t>
      </w:r>
    </w:p>
    <w:p w:rsidR="00FF1A24" w:rsidRPr="000A5F42" w:rsidRDefault="00FF1A24" w:rsidP="005E6D1D">
      <w:pPr>
        <w:numPr>
          <w:ilvl w:val="0"/>
          <w:numId w:val="7"/>
        </w:numPr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A5F42">
        <w:rPr>
          <w:rFonts w:ascii="TH SarabunPSK" w:hAnsi="TH SarabunPSK" w:cs="TH SarabunPSK"/>
          <w:sz w:val="32"/>
          <w:szCs w:val="32"/>
          <w:cs/>
        </w:rPr>
        <w:t xml:space="preserve">องค์การอนามัยโลกรายงานว่า ร้อยละ </w:t>
      </w:r>
      <w:r w:rsidR="000A5F42">
        <w:rPr>
          <w:rFonts w:ascii="TH SarabunPSK" w:hAnsi="TH SarabunPSK" w:cs="TH SarabunPSK" w:hint="cs"/>
          <w:sz w:val="32"/>
          <w:szCs w:val="32"/>
          <w:cs/>
        </w:rPr>
        <w:t>24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 ของภาระโรคทั่วโลก มีสาเหตุอันเนื่องมาจากสิ่งแวดล้อม และเมื่อพิจารณาในกลุ่มเด็กอายุต่ำกว่า </w:t>
      </w:r>
      <w:r w:rsidR="000A5F42">
        <w:rPr>
          <w:rFonts w:ascii="TH SarabunPSK" w:hAnsi="TH SarabunPSK" w:cs="TH SarabunPSK" w:hint="cs"/>
          <w:sz w:val="32"/>
          <w:szCs w:val="32"/>
          <w:cs/>
        </w:rPr>
        <w:t>5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 ปี พบว่า </w:t>
      </w:r>
      <w:r w:rsidR="000A5F42">
        <w:rPr>
          <w:rFonts w:ascii="TH SarabunPSK" w:hAnsi="TH SarabunPSK" w:cs="TH SarabunPSK" w:hint="cs"/>
          <w:sz w:val="32"/>
          <w:szCs w:val="32"/>
          <w:cs/>
        </w:rPr>
        <w:t>1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 ใน </w:t>
      </w:r>
      <w:r w:rsidR="000A5F42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ของการเจ็บป่วยในเด็ก มีสาเหตุมาจากสิ่งแวดล้อม </w:t>
      </w:r>
      <w:r w:rsidRPr="000A5F42">
        <w:rPr>
          <w:rFonts w:ascii="TH SarabunPSK" w:hAnsi="TH SarabunPSK" w:cs="TH SarabunPSK"/>
          <w:sz w:val="32"/>
          <w:szCs w:val="32"/>
        </w:rPr>
        <w:t xml:space="preserve">(WHO, 2006)  </w:t>
      </w:r>
    </w:p>
    <w:p w:rsidR="00FF1A24" w:rsidRPr="000A5F42" w:rsidRDefault="00FF1A24" w:rsidP="005E6D1D">
      <w:pPr>
        <w:numPr>
          <w:ilvl w:val="0"/>
          <w:numId w:val="7"/>
        </w:numPr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A5F42">
        <w:rPr>
          <w:rFonts w:ascii="TH SarabunPSK" w:hAnsi="TH SarabunPSK" w:cs="TH SarabunPSK"/>
          <w:sz w:val="32"/>
          <w:szCs w:val="32"/>
          <w:cs/>
        </w:rPr>
        <w:t xml:space="preserve">ในปี ค.ศ. </w:t>
      </w:r>
      <w:r w:rsidR="000A5F42">
        <w:rPr>
          <w:rFonts w:ascii="TH SarabunPSK" w:hAnsi="TH SarabunPSK" w:cs="TH SarabunPSK" w:hint="cs"/>
          <w:sz w:val="32"/>
          <w:szCs w:val="32"/>
          <w:cs/>
        </w:rPr>
        <w:t>2004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 องค์การอนามัยโลก ได้ศึกษาการสูญเสียปีสุขภาวะอันเนื่องมากจากปัจจัยเสี่ยงด้านสิ่งแวดล้อม ใน </w:t>
      </w:r>
      <w:r w:rsidR="000A5F42">
        <w:rPr>
          <w:rFonts w:ascii="TH SarabunPSK" w:hAnsi="TH SarabunPSK" w:cs="TH SarabunPSK" w:hint="cs"/>
          <w:sz w:val="32"/>
          <w:szCs w:val="32"/>
          <w:cs/>
        </w:rPr>
        <w:t>5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 ปัจจัยเสี่ยง ได้แก่ การเปลี่ยนแปลงสภาพภูมิอากาศ (</w:t>
      </w:r>
      <w:r w:rsidRPr="000A5F42">
        <w:rPr>
          <w:rFonts w:ascii="TH SarabunPSK" w:hAnsi="TH SarabunPSK" w:cs="TH SarabunPSK"/>
          <w:sz w:val="32"/>
          <w:szCs w:val="32"/>
        </w:rPr>
        <w:t>Climate Change</w:t>
      </w:r>
      <w:r w:rsidRPr="000A5F42">
        <w:rPr>
          <w:rFonts w:ascii="TH SarabunPSK" w:hAnsi="TH SarabunPSK" w:cs="TH SarabunPSK"/>
          <w:sz w:val="32"/>
          <w:szCs w:val="32"/>
          <w:cs/>
        </w:rPr>
        <w:t>) มลพิษทางอากาศในเขตเมือง (</w:t>
      </w:r>
      <w:r w:rsidRPr="000A5F42">
        <w:rPr>
          <w:rFonts w:ascii="TH SarabunPSK" w:hAnsi="TH SarabunPSK" w:cs="TH SarabunPSK"/>
          <w:sz w:val="32"/>
          <w:szCs w:val="32"/>
        </w:rPr>
        <w:t>Urban outdoor air pollution</w:t>
      </w:r>
      <w:r w:rsidRPr="000A5F42">
        <w:rPr>
          <w:rFonts w:ascii="TH SarabunPSK" w:hAnsi="TH SarabunPSK" w:cs="TH SarabunPSK"/>
          <w:sz w:val="32"/>
          <w:szCs w:val="32"/>
          <w:cs/>
        </w:rPr>
        <w:t>)</w:t>
      </w:r>
      <w:r w:rsidRPr="000A5F42">
        <w:rPr>
          <w:rFonts w:ascii="TH SarabunPSK" w:hAnsi="TH SarabunPSK" w:cs="TH SarabunPSK"/>
          <w:sz w:val="32"/>
          <w:szCs w:val="32"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  <w:cs/>
        </w:rPr>
        <w:t>พิษจากตะกั่ว (</w:t>
      </w:r>
      <w:r w:rsidRPr="000A5F42">
        <w:rPr>
          <w:rFonts w:ascii="TH SarabunPSK" w:hAnsi="TH SarabunPSK" w:cs="TH SarabunPSK"/>
          <w:sz w:val="32"/>
          <w:szCs w:val="32"/>
        </w:rPr>
        <w:t>Lead</w:t>
      </w:r>
      <w:r w:rsidRPr="000A5F42">
        <w:rPr>
          <w:rFonts w:ascii="TH SarabunPSK" w:hAnsi="TH SarabunPSK" w:cs="TH SarabunPSK"/>
          <w:sz w:val="32"/>
          <w:szCs w:val="32"/>
          <w:cs/>
        </w:rPr>
        <w:t>) ควันจากการเผาไหม้เชื้อเพลิงในอาคาร (</w:t>
      </w:r>
      <w:r w:rsidRPr="000A5F42">
        <w:rPr>
          <w:rFonts w:ascii="TH SarabunPSK" w:hAnsi="TH SarabunPSK" w:cs="TH SarabunPSK"/>
          <w:sz w:val="32"/>
          <w:szCs w:val="32"/>
        </w:rPr>
        <w:t>Indoor smoke form solid fuels</w:t>
      </w:r>
      <w:r w:rsidRPr="000A5F42">
        <w:rPr>
          <w:rFonts w:ascii="TH SarabunPSK" w:hAnsi="TH SarabunPSK" w:cs="TH SarabunPSK"/>
          <w:sz w:val="32"/>
          <w:szCs w:val="32"/>
          <w:cs/>
        </w:rPr>
        <w:t>) รวมทั้งปัญหาสุขอนามัยและการสุขาภิบาลน้ำสะอาด (</w:t>
      </w:r>
      <w:r w:rsidR="000A5F42">
        <w:rPr>
          <w:rFonts w:ascii="TH SarabunPSK" w:hAnsi="TH SarabunPSK" w:cs="TH SarabunPSK"/>
          <w:sz w:val="32"/>
          <w:szCs w:val="32"/>
        </w:rPr>
        <w:t>unsafe water</w:t>
      </w:r>
      <w:r w:rsidRPr="000A5F42">
        <w:rPr>
          <w:rFonts w:ascii="TH SarabunPSK" w:hAnsi="TH SarabunPSK" w:cs="TH SarabunPSK"/>
          <w:sz w:val="32"/>
          <w:szCs w:val="32"/>
        </w:rPr>
        <w:t>, sanitation and hygiene</w:t>
      </w:r>
      <w:r w:rsidRPr="000A5F42">
        <w:rPr>
          <w:rFonts w:ascii="TH SarabunPSK" w:hAnsi="TH SarabunPSK" w:cs="TH SarabunPSK"/>
          <w:sz w:val="32"/>
          <w:szCs w:val="32"/>
          <w:cs/>
        </w:rPr>
        <w:t>) โดยปัญหาสุขอนามัยและการสุขาภิบาลน้ำสะอาดส่งผลให้เกิดการสูญเสียปีสุขภาวะสูงที่สุด รองลงมาคือปัญหาควันจากการเผาไหม้เชื้อเพลิงในอาคาร และปัญหาพิษจากตะกั่ว ตามลำดับ</w:t>
      </w:r>
    </w:p>
    <w:p w:rsidR="00FF1A24" w:rsidRPr="000A5F42" w:rsidRDefault="00FF1A24" w:rsidP="005E6D1D">
      <w:pPr>
        <w:numPr>
          <w:ilvl w:val="0"/>
          <w:numId w:val="7"/>
        </w:numPr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A5F42">
        <w:rPr>
          <w:rFonts w:ascii="TH SarabunPSK" w:hAnsi="TH SarabunPSK" w:cs="TH SarabunPSK"/>
          <w:sz w:val="32"/>
          <w:szCs w:val="32"/>
          <w:cs/>
        </w:rPr>
        <w:t xml:space="preserve">สำหรับประเทศไทย ปัจจัยเสี่ยงด้านสิ่งแวดล้อมที่สำคัญที่ส่งผลกระทบต่อสุขภาพ </w:t>
      </w:r>
      <w:r w:rsidR="000A5F42">
        <w:rPr>
          <w:rFonts w:ascii="TH SarabunPSK" w:hAnsi="TH SarabunPSK" w:cs="TH SarabunPSK" w:hint="cs"/>
          <w:sz w:val="32"/>
          <w:szCs w:val="32"/>
          <w:cs/>
        </w:rPr>
        <w:t>3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 ปัจจัย</w:t>
      </w:r>
      <w:r w:rsidR="000A5F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0A5F42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0A5F42" w:rsidRPr="000A5F42">
        <w:rPr>
          <w:rFonts w:ascii="TH SarabunPSK" w:hAnsi="TH SarabunPSK" w:cs="TH SarabunPSK"/>
          <w:sz w:val="32"/>
          <w:szCs w:val="32"/>
          <w:cs/>
        </w:rPr>
        <w:t>สุขอนามัยและการสุขาภิบาลน้ำสะอาด</w:t>
      </w:r>
      <w:r w:rsidR="000A5F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คุณภาพอากาศภายนอกอาคาร และคุณภาพอากาศภายในอาคาร จากการคำนวณค่าความสูญเสียปีสุขภาวะของคนไทย </w:t>
      </w:r>
      <w:r w:rsidR="000A5F42">
        <w:rPr>
          <w:rFonts w:ascii="TH SarabunPSK" w:hAnsi="TH SarabunPSK" w:cs="TH SarabunPSK"/>
          <w:sz w:val="32"/>
          <w:szCs w:val="32"/>
        </w:rPr>
        <w:t>(DALYs)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 พบว่า </w:t>
      </w:r>
      <w:r w:rsidR="000A5F42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0A5F42" w:rsidRPr="000A5F42">
        <w:rPr>
          <w:rFonts w:ascii="TH SarabunPSK" w:hAnsi="TH SarabunPSK" w:cs="TH SarabunPSK"/>
          <w:sz w:val="32"/>
          <w:szCs w:val="32"/>
          <w:cs/>
        </w:rPr>
        <w:t>สุขอนามัยและการสุขาภิบาลน้ำสะอาด</w:t>
      </w:r>
      <w:r w:rsidR="000A5F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ส่งผลให้เกิดค่าความสูญเสียปีสุขภาวะ เท่ากับ </w:t>
      </w:r>
      <w:r w:rsidR="000A5F42">
        <w:rPr>
          <w:rFonts w:ascii="TH SarabunPSK" w:hAnsi="TH SarabunPSK" w:cs="TH SarabunPSK" w:hint="cs"/>
          <w:sz w:val="32"/>
          <w:szCs w:val="32"/>
          <w:cs/>
        </w:rPr>
        <w:t>2</w:t>
      </w:r>
      <w:r w:rsidRPr="000A5F42">
        <w:rPr>
          <w:rFonts w:ascii="TH SarabunPSK" w:hAnsi="TH SarabunPSK" w:cs="TH SarabunPSK"/>
          <w:sz w:val="32"/>
          <w:szCs w:val="32"/>
        </w:rPr>
        <w:t xml:space="preserve"> DALYs </w:t>
      </w:r>
      <w:r w:rsidR="000A5F42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="000A5F42">
        <w:rPr>
          <w:rFonts w:ascii="TH SarabunPSK" w:hAnsi="TH SarabunPSK" w:cs="TH SarabunPSK" w:hint="cs"/>
          <w:sz w:val="32"/>
          <w:szCs w:val="32"/>
          <w:cs/>
        </w:rPr>
        <w:t>1</w:t>
      </w:r>
      <w:r w:rsidRPr="000A5F42">
        <w:rPr>
          <w:rFonts w:ascii="TH SarabunPSK" w:hAnsi="TH SarabunPSK" w:cs="TH SarabunPSK"/>
          <w:sz w:val="32"/>
          <w:szCs w:val="32"/>
          <w:cs/>
        </w:rPr>
        <w:t>,</w:t>
      </w:r>
      <w:r w:rsidR="000A5F42">
        <w:rPr>
          <w:rFonts w:ascii="TH SarabunPSK" w:hAnsi="TH SarabunPSK" w:cs="TH SarabunPSK" w:hint="cs"/>
          <w:sz w:val="32"/>
          <w:szCs w:val="32"/>
          <w:cs/>
        </w:rPr>
        <w:t xml:space="preserve">000 </w:t>
      </w:r>
      <w:r w:rsidR="000A5F42">
        <w:rPr>
          <w:rFonts w:ascii="TH SarabunPSK" w:hAnsi="TH SarabunPSK" w:cs="TH SarabunPSK"/>
          <w:sz w:val="32"/>
          <w:szCs w:val="32"/>
          <w:cs/>
        </w:rPr>
        <w:t>ประชากร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ต่อปี รองลงมาคือ คุณภาพอากาศภายในอาคาร </w:t>
      </w:r>
      <w:r w:rsidR="000A5F42">
        <w:rPr>
          <w:rFonts w:ascii="TH SarabunPSK" w:hAnsi="TH SarabunPSK" w:cs="TH SarabunPSK" w:hint="cs"/>
          <w:sz w:val="32"/>
          <w:szCs w:val="32"/>
          <w:cs/>
        </w:rPr>
        <w:t xml:space="preserve">1.5 </w:t>
      </w:r>
      <w:r w:rsidRPr="000A5F42">
        <w:rPr>
          <w:rFonts w:ascii="TH SarabunPSK" w:hAnsi="TH SarabunPSK" w:cs="TH SarabunPSK"/>
          <w:sz w:val="32"/>
          <w:szCs w:val="32"/>
        </w:rPr>
        <w:t xml:space="preserve">DALYs 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="000A5F42">
        <w:rPr>
          <w:rFonts w:ascii="TH SarabunPSK" w:hAnsi="TH SarabunPSK" w:cs="TH SarabunPSK" w:hint="cs"/>
          <w:sz w:val="32"/>
          <w:szCs w:val="32"/>
          <w:cs/>
        </w:rPr>
        <w:t xml:space="preserve">1,000 </w:t>
      </w:r>
      <w:r w:rsidR="000A5F42">
        <w:rPr>
          <w:rFonts w:ascii="TH SarabunPSK" w:hAnsi="TH SarabunPSK" w:cs="TH SarabunPSK"/>
          <w:sz w:val="32"/>
          <w:szCs w:val="32"/>
          <w:cs/>
        </w:rPr>
        <w:t>ประชากร</w:t>
      </w:r>
      <w:r w:rsidRPr="000A5F42">
        <w:rPr>
          <w:rFonts w:ascii="TH SarabunPSK" w:hAnsi="TH SarabunPSK" w:cs="TH SarabunPSK"/>
          <w:sz w:val="32"/>
          <w:szCs w:val="32"/>
          <w:cs/>
        </w:rPr>
        <w:t>ต่อปี</w:t>
      </w:r>
      <w:r w:rsidR="000A5F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และคุณภาพอากาศภายนอกอาคาร </w:t>
      </w:r>
      <w:r w:rsidR="000A5F42">
        <w:rPr>
          <w:rFonts w:ascii="TH SarabunPSK" w:hAnsi="TH SarabunPSK" w:cs="TH SarabunPSK" w:hint="cs"/>
          <w:sz w:val="32"/>
          <w:szCs w:val="32"/>
          <w:cs/>
        </w:rPr>
        <w:t xml:space="preserve">0.4 </w:t>
      </w:r>
      <w:r w:rsidRPr="000A5F42">
        <w:rPr>
          <w:rFonts w:ascii="TH SarabunPSK" w:hAnsi="TH SarabunPSK" w:cs="TH SarabunPSK"/>
          <w:sz w:val="32"/>
          <w:szCs w:val="32"/>
        </w:rPr>
        <w:t xml:space="preserve">DALYs 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="000A5F42">
        <w:rPr>
          <w:rFonts w:ascii="TH SarabunPSK" w:hAnsi="TH SarabunPSK" w:cs="TH SarabunPSK" w:hint="cs"/>
          <w:sz w:val="32"/>
          <w:szCs w:val="32"/>
          <w:cs/>
        </w:rPr>
        <w:t>1,000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 ประชากรต่อปี</w:t>
      </w:r>
      <w:r w:rsidRPr="000A5F42">
        <w:rPr>
          <w:rFonts w:ascii="TH SarabunPSK" w:hAnsi="TH SarabunPSK" w:cs="TH SarabunPSK"/>
          <w:sz w:val="32"/>
          <w:szCs w:val="32"/>
        </w:rPr>
        <w:t xml:space="preserve"> (WHO</w:t>
      </w:r>
      <w:r w:rsidR="000A5F42">
        <w:rPr>
          <w:rFonts w:ascii="TH SarabunPSK" w:hAnsi="TH SarabunPSK" w:cs="TH SarabunPSK" w:hint="cs"/>
          <w:sz w:val="32"/>
          <w:szCs w:val="32"/>
          <w:cs/>
        </w:rPr>
        <w:t>,</w:t>
      </w:r>
      <w:r w:rsidRPr="000A5F42">
        <w:rPr>
          <w:rFonts w:ascii="TH SarabunPSK" w:hAnsi="TH SarabunPSK" w:cs="TH SarabunPSK"/>
          <w:sz w:val="32"/>
          <w:szCs w:val="32"/>
        </w:rPr>
        <w:t xml:space="preserve"> 2009)</w:t>
      </w:r>
    </w:p>
    <w:p w:rsidR="00FF1A24" w:rsidRPr="000A5F42" w:rsidRDefault="00FF1A24" w:rsidP="009B2F34">
      <w:pPr>
        <w:spacing w:after="0" w:line="240" w:lineRule="auto"/>
        <w:ind w:left="360"/>
        <w:jc w:val="left"/>
        <w:rPr>
          <w:rFonts w:ascii="TH SarabunPSK" w:hAnsi="TH SarabunPSK" w:cs="TH SarabunPSK"/>
          <w:sz w:val="32"/>
          <w:szCs w:val="32"/>
        </w:rPr>
      </w:pPr>
    </w:p>
    <w:p w:rsidR="00FF1A24" w:rsidRPr="000A5F42" w:rsidRDefault="00FF1A24" w:rsidP="00556AEA">
      <w:pPr>
        <w:spacing w:after="0" w:line="240" w:lineRule="auto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A5F4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2. คำนิยามของอนามัยสิ่งแวดล้อม</w:t>
      </w:r>
    </w:p>
    <w:p w:rsidR="00FF1A24" w:rsidRPr="000A5F42" w:rsidRDefault="00FF1A24" w:rsidP="005E6D1D">
      <w:pPr>
        <w:numPr>
          <w:ilvl w:val="0"/>
          <w:numId w:val="7"/>
        </w:numPr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A5F42">
        <w:rPr>
          <w:rFonts w:ascii="TH SarabunPSK" w:hAnsi="TH SarabunPSK" w:cs="TH SarabunPSK"/>
          <w:sz w:val="32"/>
          <w:szCs w:val="32"/>
          <w:cs/>
        </w:rPr>
        <w:t>องค์การอนามัยโลก ได้กำหนด</w:t>
      </w:r>
      <w:r w:rsidR="000A5F42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0A5F42">
        <w:rPr>
          <w:rFonts w:ascii="TH SarabunPSK" w:hAnsi="TH SarabunPSK" w:cs="TH SarabunPSK"/>
          <w:b/>
          <w:bCs/>
          <w:sz w:val="32"/>
          <w:szCs w:val="32"/>
          <w:cs/>
        </w:rPr>
        <w:t>นิยามของ</w:t>
      </w:r>
      <w:r w:rsidR="00446D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“อนามัยสิ่งแวดล้อม” </w:t>
      </w:r>
      <w:r w:rsidRPr="000A5F42">
        <w:rPr>
          <w:rFonts w:ascii="TH SarabunPSK" w:hAnsi="TH SarabunPSK" w:cs="TH SarabunPSK"/>
          <w:sz w:val="32"/>
          <w:szCs w:val="32"/>
        </w:rPr>
        <w:t>(Environmental Health)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 ว่าเป็นเรื่องที่เกี่ยวข้องกับสุขภาพและคุณภาพชีวิตของมนุษย์ ที่</w:t>
      </w:r>
      <w:r w:rsidR="000A5F42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ปัจจัยด้านสิ่งแวดล้อมทางกายภาพ เคมี ชีวภาพ สังคม </w:t>
      </w:r>
      <w:r w:rsidR="000A5F4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A5F42">
        <w:rPr>
          <w:rFonts w:ascii="TH SarabunPSK" w:hAnsi="TH SarabunPSK" w:cs="TH SarabunPSK"/>
          <w:sz w:val="32"/>
          <w:szCs w:val="32"/>
          <w:cs/>
        </w:rPr>
        <w:t>สังคมจิตวิทยา</w:t>
      </w:r>
      <w:r w:rsidR="000A5F42">
        <w:rPr>
          <w:rFonts w:ascii="TH SarabunPSK" w:hAnsi="TH SarabunPSK" w:cs="TH SarabunPSK" w:hint="cs"/>
          <w:sz w:val="32"/>
          <w:szCs w:val="32"/>
          <w:cs/>
        </w:rPr>
        <w:t xml:space="preserve"> เป็นตัวกำหนด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 นอกจากนั้น ยังหมายรวมถึงทฤษฎีและการปฏิบัติในการประเมิน แก้ไข ควบคุม</w:t>
      </w:r>
      <w:r w:rsidR="00446D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  <w:cs/>
        </w:rPr>
        <w:t>และป้องกัน</w:t>
      </w:r>
      <w:r w:rsidR="00446D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  <w:cs/>
        </w:rPr>
        <w:t>ปัจจัยด้านสิ่งแวดล้อมที่ส่งผลกระทบด้านลบต่อสุขภาพทั้งของคนรุ่นปัจจุบันและรุ่นลูกหลานในอนาคต</w:t>
      </w:r>
      <w:r w:rsidRPr="000A5F42">
        <w:rPr>
          <w:rFonts w:ascii="TH SarabunPSK" w:hAnsi="TH SarabunPSK" w:cs="TH SarabunPSK"/>
          <w:sz w:val="32"/>
          <w:szCs w:val="32"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  <w:cs/>
        </w:rPr>
        <w:t>และ</w:t>
      </w:r>
      <w:r w:rsidRPr="000A5F42">
        <w:rPr>
          <w:rFonts w:ascii="TH SarabunPSK" w:hAnsi="TH SarabunPSK" w:cs="TH SarabunPSK"/>
          <w:b/>
          <w:bCs/>
          <w:sz w:val="32"/>
          <w:szCs w:val="32"/>
          <w:cs/>
        </w:rPr>
        <w:t xml:space="preserve"> “บริการอนามัยสิ่งแวดล้อม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0A5F42">
        <w:rPr>
          <w:rFonts w:ascii="TH SarabunPSK" w:hAnsi="TH SarabunPSK" w:cs="TH SarabunPSK"/>
          <w:sz w:val="32"/>
          <w:szCs w:val="32"/>
        </w:rPr>
        <w:t>(Environmental Health Services)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 หมายถึง การบริการด้านต่าง ๆ ที่เป็นการปฏิบัติตามนโยบายด้านอนามัยสิ่งแวดล้อม</w:t>
      </w:r>
      <w:r w:rsidR="00446D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  <w:cs/>
        </w:rPr>
        <w:t>โดยการกำกับแ</w:t>
      </w:r>
      <w:r w:rsidR="00446DAA">
        <w:rPr>
          <w:rFonts w:ascii="TH SarabunPSK" w:hAnsi="TH SarabunPSK" w:cs="TH SarabunPSK"/>
          <w:sz w:val="32"/>
          <w:szCs w:val="32"/>
          <w:cs/>
        </w:rPr>
        <w:t xml:space="preserve">ละติดตามการดำเนินกิจกรรมต่าง ๆ 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รวมถึงการส่งเสริมการปรับปรุงพารามิเตอร์ด้านสิ่งแวดล้อม และกระตุ้นให้เกิดการใช้เทคโนโลยีที่เป็นมิตรกับสิ่งแวดล้อมและพฤติกรรมสุขภาพที่ดี ตลอดจนมีบทบาทนำในการพัฒนาและชี้นำนโยบายใหม่ ๆ ด้านอนามัยสิ่งแวดล้อม </w:t>
      </w:r>
      <w:r w:rsidRPr="000A5F42">
        <w:rPr>
          <w:rFonts w:ascii="TH SarabunPSK" w:hAnsi="TH SarabunPSK" w:cs="TH SarabunPSK"/>
          <w:sz w:val="32"/>
          <w:szCs w:val="32"/>
        </w:rPr>
        <w:t>(</w:t>
      </w:r>
      <w:hyperlink r:id="rId7" w:history="1">
        <w:r w:rsidRPr="000A5F42">
          <w:rPr>
            <w:rStyle w:val="Hyperlink"/>
            <w:rFonts w:ascii="TH SarabunPSK" w:hAnsi="TH SarabunPSK" w:cs="TH SarabunPSK"/>
            <w:color w:val="auto"/>
            <w:szCs w:val="32"/>
          </w:rPr>
          <w:t xml:space="preserve">WHO </w:t>
        </w:r>
        <w:r w:rsidR="00446DAA" w:rsidRPr="000A5F42">
          <w:rPr>
            <w:rFonts w:ascii="TH SarabunPSK" w:hAnsi="TH SarabunPSK" w:cs="TH SarabunPSK"/>
            <w:sz w:val="32"/>
            <w:szCs w:val="32"/>
          </w:rPr>
          <w:t>EURO</w:t>
        </w:r>
      </w:hyperlink>
      <w:r w:rsidRPr="000A5F42">
        <w:rPr>
          <w:rFonts w:ascii="TH SarabunPSK" w:hAnsi="TH SarabunPSK" w:cs="TH SarabunPSK"/>
          <w:sz w:val="32"/>
          <w:szCs w:val="32"/>
        </w:rPr>
        <w:t>,</w:t>
      </w:r>
      <w:r w:rsidR="00446D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</w:rPr>
        <w:t xml:space="preserve">2003) </w:t>
      </w:r>
    </w:p>
    <w:p w:rsidR="00FF1A24" w:rsidRPr="000A5F42" w:rsidRDefault="00FF1A24" w:rsidP="005E6D1D">
      <w:pPr>
        <w:numPr>
          <w:ilvl w:val="0"/>
          <w:numId w:val="7"/>
        </w:numPr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A5F42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องค์การอนามัยโลกกำหนดขอบเขตของงานอนามัยสิ่งแวดล้อมไว้ จำนวน </w:t>
      </w:r>
      <w:r w:rsidR="00446DAA"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Pr="000A5F4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ประเด็น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 ได้แก่ การจัดหาน้ำสะอาด </w:t>
      </w:r>
      <w:r w:rsidR="00446D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การควบคุมมลพิษทางน้ำ </w:t>
      </w:r>
      <w:r w:rsidR="00446D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  <w:cs/>
        </w:rPr>
        <w:t>การจัดการมูลฝอยและของเสียที่มีลักษณะเป็นของแข็ง  การควบคุม</w:t>
      </w:r>
      <w:r w:rsidR="00446DAA">
        <w:rPr>
          <w:rFonts w:ascii="TH SarabunPSK" w:hAnsi="TH SarabunPSK" w:cs="TH SarabunPSK" w:hint="cs"/>
          <w:sz w:val="32"/>
          <w:szCs w:val="32"/>
          <w:cs/>
        </w:rPr>
        <w:t>แมลง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และสัตว์แทะ </w:t>
      </w:r>
      <w:r w:rsidR="00446D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การสุขาภิบาลอาหาร </w:t>
      </w:r>
      <w:r w:rsidR="00446D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การควบคุมมลพิษทางดิน  </w:t>
      </w:r>
      <w:r w:rsidR="00446DAA">
        <w:rPr>
          <w:rFonts w:ascii="TH SarabunPSK" w:hAnsi="TH SarabunPSK" w:cs="TH SarabunPSK" w:hint="cs"/>
          <w:sz w:val="32"/>
          <w:szCs w:val="32"/>
          <w:cs/>
        </w:rPr>
        <w:t>การควบคุม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มลพิษทางอากาศ </w:t>
      </w:r>
      <w:r w:rsidR="00446D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  <w:cs/>
        </w:rPr>
        <w:t>การป้องกันอันตรายทางรังสี</w:t>
      </w:r>
      <w:r w:rsidR="00446D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 การควบคุมมลพิษทางเสียง  อาชีวอนามัย</w:t>
      </w:r>
      <w:r w:rsidR="00446D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ที่อยู่อาศัยและสิ่งแวดล้อม  การวางผังเมือง  งานอนามัยสิ่งแวดล้อมที่เกี่ยวข้องกับการคมนาคม  การป้องกันอุบัติภัยต่าง ๆ  การสุขาภิบาลสถานที่พักผ่อนหย่อนใจ  การดำเนินงานสุขาภิบาลเมื่อเกิดโรคระบาด </w:t>
      </w:r>
      <w:r w:rsidR="00446DAA">
        <w:rPr>
          <w:rFonts w:ascii="TH SarabunPSK" w:hAnsi="TH SarabunPSK" w:cs="TH SarabunPSK"/>
          <w:sz w:val="32"/>
          <w:szCs w:val="32"/>
          <w:cs/>
        </w:rPr>
        <w:t>เหตุฉุกเฉิน ภัยพิบัติ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และการอพยพย้ายถิ่นของประชากร </w:t>
      </w:r>
      <w:r w:rsidR="00446D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  <w:cs/>
        </w:rPr>
        <w:t>และมาตรการป้องกันเพื่อให้สิ่งแวดล้อมโดยทั่วไปปราศ</w:t>
      </w:r>
      <w:r w:rsidR="00446DAA">
        <w:rPr>
          <w:rFonts w:ascii="TH SarabunPSK" w:hAnsi="TH SarabunPSK" w:cs="TH SarabunPSK"/>
          <w:sz w:val="32"/>
          <w:szCs w:val="32"/>
          <w:cs/>
        </w:rPr>
        <w:t xml:space="preserve">จากความเสี่ยงหรืออันตรายต่าง ๆ </w:t>
      </w:r>
      <w:r w:rsidRPr="000A5F42">
        <w:rPr>
          <w:rFonts w:ascii="TH SarabunPSK" w:hAnsi="TH SarabunPSK" w:cs="TH SarabunPSK"/>
          <w:sz w:val="32"/>
          <w:szCs w:val="32"/>
        </w:rPr>
        <w:t>(WHO,</w:t>
      </w:r>
      <w:r w:rsidR="00446D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</w:rPr>
        <w:t>1993)</w:t>
      </w:r>
    </w:p>
    <w:p w:rsidR="00FF1A24" w:rsidRDefault="00FF1A24" w:rsidP="005E6D1D">
      <w:pPr>
        <w:numPr>
          <w:ilvl w:val="0"/>
          <w:numId w:val="7"/>
        </w:numPr>
        <w:spacing w:after="0" w:line="240" w:lineRule="auto"/>
        <w:jc w:val="left"/>
        <w:rPr>
          <w:rFonts w:ascii="TH SarabunPSK" w:hAnsi="TH SarabunPSK" w:cs="TH SarabunPSK" w:hint="cs"/>
          <w:sz w:val="32"/>
          <w:szCs w:val="32"/>
        </w:rPr>
      </w:pPr>
      <w:r w:rsidRPr="000A5F42">
        <w:rPr>
          <w:rFonts w:ascii="TH SarabunPSK" w:hAnsi="TH SarabunPSK" w:cs="TH SarabunPSK"/>
          <w:sz w:val="32"/>
          <w:szCs w:val="32"/>
          <w:cs/>
        </w:rPr>
        <w:lastRenderedPageBreak/>
        <w:t xml:space="preserve">ปัจจุบัน </w:t>
      </w:r>
      <w:r w:rsidR="00446DAA">
        <w:rPr>
          <w:rFonts w:ascii="TH SarabunPSK" w:hAnsi="TH SarabunPSK" w:cs="TH SarabunPSK" w:hint="cs"/>
          <w:sz w:val="32"/>
          <w:szCs w:val="32"/>
          <w:cs/>
        </w:rPr>
        <w:t>บริบทของสังคมและสิ่งแวดล้อมเปลี่ยนแปลงอย่างรวดเร็วทั้งจากกระแสโลกา</w:t>
      </w:r>
      <w:proofErr w:type="spellStart"/>
      <w:r w:rsidR="00446DAA">
        <w:rPr>
          <w:rFonts w:ascii="TH SarabunPSK" w:hAnsi="TH SarabunPSK" w:cs="TH SarabunPSK" w:hint="cs"/>
          <w:sz w:val="32"/>
          <w:szCs w:val="32"/>
          <w:cs/>
        </w:rPr>
        <w:t>ภิวัตน์</w:t>
      </w:r>
      <w:proofErr w:type="spellEnd"/>
      <w:r w:rsidR="00446D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  <w:cs/>
        </w:rPr>
        <w:t>การเปลี่ยนแปลงด้านเศรษฐกิจ</w:t>
      </w:r>
      <w:r w:rsidR="00446D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  <w:cs/>
        </w:rPr>
        <w:t>สังคม</w:t>
      </w:r>
      <w:r w:rsidR="00446D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  <w:cs/>
        </w:rPr>
        <w:t>และวัฒนธรรมทั้งระดับโลก</w:t>
      </w:r>
      <w:r w:rsidR="00446D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  <w:cs/>
        </w:rPr>
        <w:t>ระดับประเทศ</w:t>
      </w:r>
      <w:r w:rsidR="00446D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  <w:cs/>
        </w:rPr>
        <w:t>และระดับท้องถิ่น</w:t>
      </w:r>
      <w:r w:rsidR="00446D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การเปลี่ยนแปลงด้านทรัพยากรธรรมชาติและสิ่งแวดล้อม </w:t>
      </w:r>
      <w:r w:rsidR="00446DAA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0A5F42">
        <w:rPr>
          <w:rFonts w:ascii="TH SarabunPSK" w:hAnsi="TH SarabunPSK" w:cs="TH SarabunPSK"/>
          <w:sz w:val="32"/>
          <w:szCs w:val="32"/>
          <w:cs/>
        </w:rPr>
        <w:t>ภัยคุกคามสุขภาพจากสิ่งแวดล้อม ทำให้ต่อมา</w:t>
      </w:r>
      <w:r w:rsidRPr="000A5F42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องค์การอนามัยโลกกำหนดขอบเขตงานอนามัยสิ่งแวดล้อมเพิ่มอีก ๕ ประเด็น 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ได้แก่ มลพิษข้ามพรมแดน </w:t>
      </w:r>
      <w:r w:rsidR="00446D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การประเมินผลกระทบต่อสุขภาพ </w:t>
      </w:r>
      <w:r w:rsidR="00446D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การเปลี่ยนแปลงสภาพภูมิอากาศ </w:t>
      </w:r>
      <w:r w:rsidR="00446D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6DAA">
        <w:rPr>
          <w:rFonts w:ascii="TH SarabunPSK" w:hAnsi="TH SarabunPSK" w:cs="TH SarabunPSK"/>
          <w:sz w:val="32"/>
          <w:szCs w:val="32"/>
          <w:cs/>
        </w:rPr>
        <w:t>เหตุรำคาญ และ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สารเคมีและสารอันตราย  </w:t>
      </w:r>
      <w:r w:rsidRPr="000A5F42">
        <w:rPr>
          <w:rFonts w:ascii="TH SarabunPSK" w:hAnsi="TH SarabunPSK" w:cs="TH SarabunPSK"/>
          <w:sz w:val="32"/>
          <w:szCs w:val="32"/>
        </w:rPr>
        <w:t>(WHO EURO, 2003)</w:t>
      </w:r>
    </w:p>
    <w:p w:rsidR="00FF1A24" w:rsidRPr="000A5F42" w:rsidRDefault="00FF1A24" w:rsidP="005E6D1D">
      <w:pPr>
        <w:numPr>
          <w:ilvl w:val="0"/>
          <w:numId w:val="7"/>
        </w:numPr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A5F42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="00446D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ความเคลื่อนไหวในระดับภูมิภาคต่าง ๆ ทั่วโลก </w:t>
      </w:r>
      <w:r w:rsidR="00305098"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0A5F42">
        <w:rPr>
          <w:rFonts w:ascii="TH SarabunPSK" w:hAnsi="TH SarabunPSK" w:cs="TH SarabunPSK"/>
          <w:sz w:val="32"/>
          <w:szCs w:val="32"/>
          <w:cs/>
        </w:rPr>
        <w:t>ได้</w:t>
      </w:r>
      <w:r w:rsidR="00305098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0A5F42">
        <w:rPr>
          <w:rFonts w:ascii="TH SarabunPSK" w:hAnsi="TH SarabunPSK" w:cs="TH SarabunPSK"/>
          <w:sz w:val="32"/>
          <w:szCs w:val="32"/>
          <w:cs/>
        </w:rPr>
        <w:t>ความสำคัญกับการสร้าง</w:t>
      </w:r>
      <w:r w:rsidRPr="000A5F42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ความร่วมมือระหว่างหน่วยงานด้านสุขภาพ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และหน่วยงานด้านสิ่งแวดล้อมในการดำเนินงานพัฒนาคุณภาพสิ่งแวดล้อม โดยมีเป้าหมายเพื่อลดผลกระทบทางสุขภาพ อันเนื่องมาจากสิ่งแวดล้อม เช่น </w:t>
      </w:r>
    </w:p>
    <w:p w:rsidR="00FF1A24" w:rsidRPr="000A5F42" w:rsidRDefault="00FF1A24" w:rsidP="005E6D1D">
      <w:pPr>
        <w:numPr>
          <w:ilvl w:val="1"/>
          <w:numId w:val="7"/>
        </w:numPr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A5F42">
        <w:rPr>
          <w:rFonts w:ascii="TH SarabunPSK" w:hAnsi="TH SarabunPSK" w:cs="TH SarabunPSK"/>
          <w:sz w:val="32"/>
          <w:szCs w:val="32"/>
          <w:cs/>
        </w:rPr>
        <w:t>กฎบัตรความร่วมมือด้านอนามัยและสิ่งแวดล้อมของประเทศในภูมิภาคเอเชียตะวันออกเฉียงใต้และเอเชียตะวันออก</w:t>
      </w:r>
    </w:p>
    <w:p w:rsidR="00FF1A24" w:rsidRPr="000A5F42" w:rsidRDefault="00FF1A24" w:rsidP="005E6D1D">
      <w:pPr>
        <w:numPr>
          <w:ilvl w:val="1"/>
          <w:numId w:val="7"/>
        </w:numPr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A5F42">
        <w:rPr>
          <w:rFonts w:ascii="TH SarabunPSK" w:hAnsi="TH SarabunPSK" w:cs="TH SarabunPSK"/>
          <w:sz w:val="32"/>
          <w:szCs w:val="32"/>
          <w:cs/>
        </w:rPr>
        <w:t>ปฏิญญาเจจูว่าด้วยการสุขาภิบาลและสุขอนามัย</w:t>
      </w:r>
    </w:p>
    <w:p w:rsidR="00FF1A24" w:rsidRPr="000A5F42" w:rsidRDefault="00FF1A24" w:rsidP="005E6D1D">
      <w:pPr>
        <w:numPr>
          <w:ilvl w:val="1"/>
          <w:numId w:val="7"/>
        </w:numPr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A5F42">
        <w:rPr>
          <w:rFonts w:ascii="TH SarabunPSK" w:hAnsi="TH SarabunPSK" w:cs="TH SarabunPSK"/>
          <w:sz w:val="32"/>
          <w:szCs w:val="32"/>
          <w:cs/>
        </w:rPr>
        <w:t xml:space="preserve">อนุสัญญาบาเซลว่าด้วยการควบคุมการเคลื่อนย้ายข้ามแดนของของเสียอันตรายและการกำจัด  </w:t>
      </w:r>
    </w:p>
    <w:p w:rsidR="00FF1A24" w:rsidRPr="000A5F42" w:rsidRDefault="00FF1A24" w:rsidP="005E6D1D">
      <w:pPr>
        <w:numPr>
          <w:ilvl w:val="1"/>
          <w:numId w:val="7"/>
        </w:numPr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A5F42">
        <w:rPr>
          <w:rFonts w:ascii="TH SarabunPSK" w:hAnsi="TH SarabunPSK" w:cs="TH SarabunPSK"/>
          <w:sz w:val="32"/>
          <w:szCs w:val="32"/>
          <w:cs/>
        </w:rPr>
        <w:t xml:space="preserve">อนุสัญญาสตอกโฮล์มว่าด้วยสารมลพิษที่ตกค้างยาวนาน  </w:t>
      </w:r>
    </w:p>
    <w:p w:rsidR="00FF1A24" w:rsidRPr="000A5F42" w:rsidRDefault="00FF1A24" w:rsidP="005E6D1D">
      <w:pPr>
        <w:numPr>
          <w:ilvl w:val="1"/>
          <w:numId w:val="7"/>
        </w:numPr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A5F42">
        <w:rPr>
          <w:rFonts w:ascii="TH SarabunPSK" w:hAnsi="TH SarabunPSK" w:cs="TH SarabunPSK"/>
          <w:sz w:val="32"/>
          <w:szCs w:val="32"/>
          <w:cs/>
        </w:rPr>
        <w:t xml:space="preserve">แผนยุทธศาสตร์อนามัยสิ่งแวดล้อมแห่งชาติ </w:t>
      </w:r>
      <w:r w:rsidR="00305098" w:rsidRPr="00305098">
        <w:rPr>
          <w:rFonts w:ascii="TH SarabunPSK" w:hAnsi="TH SarabunPSK" w:cs="TH SarabunPSK"/>
          <w:sz w:val="32"/>
          <w:szCs w:val="32"/>
        </w:rPr>
        <w:t xml:space="preserve">(National Environmental Health Action Plan: NEHAP) </w:t>
      </w:r>
      <w:r w:rsidRPr="000A5F42">
        <w:rPr>
          <w:rFonts w:ascii="TH SarabunPSK" w:hAnsi="TH SarabunPSK" w:cs="TH SarabunPSK"/>
          <w:sz w:val="32"/>
          <w:szCs w:val="32"/>
          <w:cs/>
        </w:rPr>
        <w:t>ที่เป็นกลไกการบูร</w:t>
      </w:r>
      <w:proofErr w:type="spellStart"/>
      <w:r w:rsidRPr="000A5F42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0A5F42">
        <w:rPr>
          <w:rFonts w:ascii="TH SarabunPSK" w:hAnsi="TH SarabunPSK" w:cs="TH SarabunPSK"/>
          <w:sz w:val="32"/>
          <w:szCs w:val="32"/>
          <w:cs/>
        </w:rPr>
        <w:t>การการดำเนินงานของหน่วยงานที่เกี่ยวข้อง โดยเฉพาะหน่วยงานด้านสิ่งแวดล้อมและสุขภาพ และมีกลไกระดับภูมิภาคเอเชียตะวันออกเฉียงใต้และเอเชียตะวันออก ที่กระตุ้นให้เกิดความร่วมมือในระดับประเทศและระหว่างประเทศมากขึ้น</w:t>
      </w:r>
    </w:p>
    <w:p w:rsidR="00FF1A24" w:rsidRPr="000A5F42" w:rsidRDefault="00FF1A24" w:rsidP="005242D5">
      <w:pPr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</w:p>
    <w:p w:rsidR="00FF1A24" w:rsidRPr="000A5F42" w:rsidRDefault="00FF1A24" w:rsidP="00556AEA">
      <w:pPr>
        <w:spacing w:after="0" w:line="240" w:lineRule="auto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A5F4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3. ความจำเป็นของงานด้านอนามัยสิ่งแวดล้อมในระดับจังหวัด</w:t>
      </w:r>
    </w:p>
    <w:p w:rsidR="00FF1A24" w:rsidRPr="000A5F42" w:rsidRDefault="003F42F1" w:rsidP="0007585F">
      <w:pPr>
        <w:tabs>
          <w:tab w:val="left" w:pos="720"/>
        </w:tabs>
        <w:spacing w:after="0" w:line="240" w:lineRule="atLeast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1A24" w:rsidRPr="000A5F42">
        <w:rPr>
          <w:rFonts w:ascii="TH SarabunPSK" w:hAnsi="TH SarabunPSK" w:cs="TH SarabunPSK"/>
          <w:sz w:val="32"/>
          <w:szCs w:val="32"/>
          <w:cs/>
        </w:rPr>
        <w:t>สำหรับประเทศไทย พบว่าสถานการณ์ด้านมลพิษและสถานะสุขภาพของประชาชน ยังมีปัญหาด้านต่าง ๆ ที่ควรได้รับการแก้ไขอย่างเร่งด่วนหลายประการ เช่น</w:t>
      </w:r>
    </w:p>
    <w:p w:rsidR="00FF1A24" w:rsidRPr="000A5F42" w:rsidRDefault="00FF1A24" w:rsidP="0007585F">
      <w:pPr>
        <w:numPr>
          <w:ilvl w:val="0"/>
          <w:numId w:val="7"/>
        </w:numPr>
        <w:tabs>
          <w:tab w:val="left" w:pos="1134"/>
        </w:tabs>
        <w:spacing w:after="0" w:line="240" w:lineRule="atLeast"/>
        <w:jc w:val="left"/>
        <w:rPr>
          <w:rFonts w:ascii="TH SarabunPSK" w:hAnsi="TH SarabunPSK" w:cs="TH SarabunPSK"/>
          <w:sz w:val="32"/>
          <w:szCs w:val="32"/>
        </w:rPr>
      </w:pPr>
      <w:r w:rsidRPr="000A5F42">
        <w:rPr>
          <w:rFonts w:ascii="TH SarabunPSK" w:hAnsi="TH SarabunPSK" w:cs="TH SarabunPSK"/>
          <w:sz w:val="32"/>
          <w:szCs w:val="32"/>
          <w:cs/>
        </w:rPr>
        <w:t xml:space="preserve">ปัญหาน้ำเสียชุมชนที่เกิดจากการสุขาภิบาลไม่ถูกสุขลักษณะและมีการปนเปื้อนสู่แหล่งน้ำ </w:t>
      </w:r>
    </w:p>
    <w:p w:rsidR="00FF1A24" w:rsidRPr="000A5F42" w:rsidRDefault="00FF1A24" w:rsidP="0007585F">
      <w:pPr>
        <w:numPr>
          <w:ilvl w:val="0"/>
          <w:numId w:val="7"/>
        </w:numPr>
        <w:tabs>
          <w:tab w:val="left" w:pos="1134"/>
        </w:tabs>
        <w:spacing w:after="0" w:line="240" w:lineRule="atLeast"/>
        <w:jc w:val="left"/>
        <w:rPr>
          <w:rFonts w:ascii="TH SarabunPSK" w:hAnsi="TH SarabunPSK" w:cs="TH SarabunPSK"/>
          <w:sz w:val="32"/>
          <w:szCs w:val="32"/>
        </w:rPr>
      </w:pPr>
      <w:r w:rsidRPr="000A5F42">
        <w:rPr>
          <w:rFonts w:ascii="TH SarabunPSK" w:hAnsi="TH SarabunPSK" w:cs="TH SarabunPSK"/>
          <w:sz w:val="32"/>
          <w:szCs w:val="32"/>
          <w:cs/>
        </w:rPr>
        <w:t>การจัดการสิ่งปฏิกูลของชุมชน</w:t>
      </w:r>
      <w:r w:rsidR="003050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  <w:cs/>
        </w:rPr>
        <w:t>ขาดการควบคุมการลักลอบทิ้งปฏิกูลในที่สาธารณะ</w:t>
      </w:r>
    </w:p>
    <w:p w:rsidR="00FF1A24" w:rsidRPr="000A5F42" w:rsidRDefault="00FF1A24" w:rsidP="0007585F">
      <w:pPr>
        <w:numPr>
          <w:ilvl w:val="0"/>
          <w:numId w:val="7"/>
        </w:numPr>
        <w:tabs>
          <w:tab w:val="left" w:pos="1134"/>
        </w:tabs>
        <w:spacing w:after="0" w:line="240" w:lineRule="atLeast"/>
        <w:jc w:val="left"/>
        <w:rPr>
          <w:rFonts w:ascii="TH SarabunPSK" w:hAnsi="TH SarabunPSK" w:cs="TH SarabunPSK"/>
          <w:sz w:val="32"/>
          <w:szCs w:val="32"/>
        </w:rPr>
      </w:pPr>
      <w:r w:rsidRPr="000A5F42">
        <w:rPr>
          <w:rFonts w:ascii="TH SarabunPSK" w:hAnsi="TH SarabunPSK" w:cs="TH SarabunPSK"/>
          <w:sz w:val="32"/>
          <w:szCs w:val="32"/>
          <w:cs/>
        </w:rPr>
        <w:t>ปัญหา</w:t>
      </w:r>
      <w:r w:rsidR="00305098">
        <w:rPr>
          <w:rFonts w:ascii="TH SarabunPSK" w:hAnsi="TH SarabunPSK" w:cs="TH SarabunPSK" w:hint="cs"/>
          <w:sz w:val="32"/>
          <w:szCs w:val="32"/>
          <w:cs/>
        </w:rPr>
        <w:t>มูลฝอย</w:t>
      </w:r>
      <w:r w:rsidR="003F42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  <w:cs/>
        </w:rPr>
        <w:t>ทั้งในเขตเทศบาลและนอกเขตเทศบาล ยังไม่ได้รับการกำจัดอย่างถูกหลักสุขาภิบาล มูลฝอยบางส่วน</w:t>
      </w:r>
      <w:r w:rsidR="003F42F1">
        <w:rPr>
          <w:rFonts w:ascii="TH SarabunPSK" w:hAnsi="TH SarabunPSK" w:cs="TH SarabunPSK" w:hint="cs"/>
          <w:sz w:val="32"/>
          <w:szCs w:val="32"/>
          <w:cs/>
        </w:rPr>
        <w:t>ถูกเผา</w:t>
      </w:r>
      <w:r w:rsidRPr="000A5F42">
        <w:rPr>
          <w:rFonts w:ascii="TH SarabunPSK" w:hAnsi="TH SarabunPSK" w:cs="TH SarabunPSK"/>
          <w:sz w:val="32"/>
          <w:szCs w:val="32"/>
          <w:cs/>
        </w:rPr>
        <w:t>กลางแจ้ง</w:t>
      </w:r>
      <w:r w:rsidR="003F42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  <w:cs/>
        </w:rPr>
        <w:t>หรือนำไปทิ้งบนพื้นที่ว่างต่าง</w:t>
      </w:r>
      <w:r w:rsidR="003F42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ๆ ซึ่งส่งผลกระทบต่อสภาพแวดล้อมและสุขภาพประชาชน </w:t>
      </w:r>
    </w:p>
    <w:p w:rsidR="00FF1A24" w:rsidRPr="000A5F42" w:rsidRDefault="00FF1A24" w:rsidP="0007585F">
      <w:pPr>
        <w:numPr>
          <w:ilvl w:val="0"/>
          <w:numId w:val="7"/>
        </w:numPr>
        <w:tabs>
          <w:tab w:val="left" w:pos="1134"/>
        </w:tabs>
        <w:spacing w:after="0" w:line="240" w:lineRule="atLeast"/>
        <w:jc w:val="left"/>
        <w:rPr>
          <w:rFonts w:ascii="TH SarabunPSK" w:hAnsi="TH SarabunPSK" w:cs="TH SarabunPSK"/>
          <w:sz w:val="32"/>
          <w:szCs w:val="32"/>
        </w:rPr>
      </w:pPr>
      <w:r w:rsidRPr="000A5F42">
        <w:rPr>
          <w:rFonts w:ascii="TH SarabunPSK" w:hAnsi="TH SarabunPSK" w:cs="TH SarabunPSK"/>
          <w:sz w:val="32"/>
          <w:szCs w:val="32"/>
          <w:cs/>
        </w:rPr>
        <w:t>ความต้องการใช้สารเคมีและสารอันตรายเพิ่มสูงขึ้นอย่างต่อเนื่อง ทำให้มีโอกาสเสี่ยงต่อการเกิดปัญหาด้านสิ่งแวดล้อมและสุขภาพเพิ่มขึ้น</w:t>
      </w:r>
      <w:r w:rsidR="003F42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และพบการลักลอบทิ้งของเสียอันตรายปนกับมูลฝอยชุมชน </w:t>
      </w:r>
    </w:p>
    <w:p w:rsidR="00FF1A24" w:rsidRPr="000A5F42" w:rsidRDefault="00FF1A24" w:rsidP="0007585F">
      <w:pPr>
        <w:numPr>
          <w:ilvl w:val="0"/>
          <w:numId w:val="7"/>
        </w:numPr>
        <w:tabs>
          <w:tab w:val="left" w:pos="1134"/>
        </w:tabs>
        <w:spacing w:after="0" w:line="240" w:lineRule="atLeast"/>
        <w:jc w:val="left"/>
        <w:rPr>
          <w:rFonts w:ascii="TH SarabunPSK" w:hAnsi="TH SarabunPSK" w:cs="TH SarabunPSK"/>
          <w:sz w:val="32"/>
          <w:szCs w:val="32"/>
        </w:rPr>
      </w:pPr>
      <w:r w:rsidRPr="000A5F42">
        <w:rPr>
          <w:rFonts w:ascii="TH SarabunPSK" w:hAnsi="TH SarabunPSK" w:cs="TH SarabunPSK"/>
          <w:sz w:val="32"/>
          <w:szCs w:val="32"/>
          <w:cs/>
        </w:rPr>
        <w:t>ปัญหาคุณภาพอากาศที่พบ</w:t>
      </w:r>
      <w:r w:rsidR="00313804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ปัญหาฝุ่นละอองขนาดเล็กไม่เกิน </w:t>
      </w:r>
      <w:r w:rsidR="00313804">
        <w:rPr>
          <w:rFonts w:ascii="TH SarabunPSK" w:hAnsi="TH SarabunPSK" w:cs="TH SarabunPSK" w:hint="cs"/>
          <w:sz w:val="32"/>
          <w:szCs w:val="32"/>
          <w:cs/>
        </w:rPr>
        <w:t>10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 ไมครอน และก๊าซโอโซนเกินมาตรฐานในหลายพื้นที่ โดยเฉพาะในเขตเมือง เช่น กรุงเทพมหานคร และเมืองใหญ่ </w:t>
      </w:r>
      <w:r w:rsidR="00313804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FF1A24" w:rsidRPr="000A5F42" w:rsidRDefault="00FF1A24" w:rsidP="0007585F">
      <w:pPr>
        <w:numPr>
          <w:ilvl w:val="0"/>
          <w:numId w:val="7"/>
        </w:numPr>
        <w:tabs>
          <w:tab w:val="left" w:pos="1134"/>
        </w:tabs>
        <w:spacing w:after="0" w:line="240" w:lineRule="atLeast"/>
        <w:jc w:val="left"/>
        <w:rPr>
          <w:rFonts w:ascii="TH SarabunPSK" w:hAnsi="TH SarabunPSK" w:cs="TH SarabunPSK"/>
          <w:sz w:val="32"/>
          <w:szCs w:val="32"/>
        </w:rPr>
      </w:pPr>
      <w:r w:rsidRPr="000A5F42">
        <w:rPr>
          <w:rFonts w:ascii="TH SarabunPSK" w:hAnsi="TH SarabunPSK" w:cs="TH SarabunPSK"/>
          <w:sz w:val="32"/>
          <w:szCs w:val="32"/>
          <w:cs/>
        </w:rPr>
        <w:t>ปัญหาหมอกควัน</w:t>
      </w:r>
      <w:r w:rsidR="003138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ใน ๘ จังหวัดของภาคเหนือ ที่ทำให้มีผู้ป่วยด้วยโรคระบบทางเดินหายใจ ระบบหัวใจ และการระคายเคืองตาสูงขึ้นอย่างชัดเจน </w:t>
      </w:r>
    </w:p>
    <w:p w:rsidR="00FF1A24" w:rsidRPr="000A5F42" w:rsidRDefault="00FF1A24" w:rsidP="0007585F">
      <w:pPr>
        <w:numPr>
          <w:ilvl w:val="0"/>
          <w:numId w:val="7"/>
        </w:numPr>
        <w:tabs>
          <w:tab w:val="left" w:pos="1134"/>
        </w:tabs>
        <w:spacing w:after="0" w:line="240" w:lineRule="atLeast"/>
        <w:jc w:val="left"/>
        <w:rPr>
          <w:rFonts w:ascii="TH SarabunPSK" w:hAnsi="TH SarabunPSK" w:cs="TH SarabunPSK"/>
          <w:sz w:val="32"/>
          <w:szCs w:val="32"/>
          <w:cs/>
        </w:rPr>
      </w:pPr>
      <w:r w:rsidRPr="000A5F42">
        <w:rPr>
          <w:rFonts w:ascii="TH SarabunPSK" w:hAnsi="TH SarabunPSK" w:cs="TH SarabunPSK"/>
          <w:sz w:val="32"/>
          <w:szCs w:val="32"/>
          <w:cs/>
        </w:rPr>
        <w:t>ปัญหาการปนเปื้อนมลพิษจากนิคมอุตสาหกรรม</w:t>
      </w:r>
      <w:r w:rsidR="003138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  <w:cs/>
        </w:rPr>
        <w:t>และส่งผลกระทบต่อสุขภาพประชาชนในหลายพื้นที่</w:t>
      </w:r>
    </w:p>
    <w:p w:rsidR="00313804" w:rsidRPr="000A5F42" w:rsidRDefault="00313804" w:rsidP="00317332">
      <w:pPr>
        <w:spacing w:after="0"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FF1A24" w:rsidRPr="000A5F42" w:rsidRDefault="00FF1A24" w:rsidP="00556AEA">
      <w:pPr>
        <w:spacing w:after="0" w:line="240" w:lineRule="auto"/>
        <w:jc w:val="left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A5F4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4. กรอบภารกิจงานด้านอนามัยสิ่งแวดล้อม ตามอำนาจหน้าที่ตามกฎกระทรวง </w:t>
      </w:r>
    </w:p>
    <w:p w:rsidR="00FF1A24" w:rsidRPr="000A5F42" w:rsidRDefault="00FF1A24" w:rsidP="005242D5">
      <w:pPr>
        <w:spacing w:after="0" w:line="240" w:lineRule="auto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0A5F42">
        <w:rPr>
          <w:rFonts w:ascii="TH SarabunPSK" w:hAnsi="TH SarabunPSK" w:cs="TH SarabunPSK"/>
          <w:sz w:val="32"/>
          <w:szCs w:val="32"/>
          <w:cs/>
        </w:rPr>
        <w:t>ระบบอนามัยสิ่งแวดล้อมที่เป็นอยู่ มีความสอดคล้อง</w:t>
      </w:r>
      <w:r w:rsidR="00313804"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0A5F42">
        <w:rPr>
          <w:rFonts w:ascii="TH SarabunPSK" w:hAnsi="TH SarabunPSK" w:cs="TH SarabunPSK"/>
          <w:sz w:val="32"/>
          <w:szCs w:val="32"/>
          <w:cs/>
        </w:rPr>
        <w:t>กฎหมายหลายฉบับ เช่น รัฐธรรมนูญแห่งราชอาณาจักรไทย</w:t>
      </w:r>
      <w:r w:rsidR="00313804">
        <w:rPr>
          <w:rFonts w:ascii="TH SarabunPSK" w:hAnsi="TH SarabunPSK" w:cs="TH SarabunPSK" w:hint="cs"/>
          <w:sz w:val="32"/>
          <w:szCs w:val="32"/>
          <w:cs/>
        </w:rPr>
        <w:t xml:space="preserve">  พระราชบัญญัติ</w:t>
      </w:r>
      <w:r w:rsidRPr="000A5F42">
        <w:rPr>
          <w:rFonts w:ascii="TH SarabunPSK" w:hAnsi="TH SarabunPSK" w:cs="TH SarabunPSK"/>
          <w:sz w:val="32"/>
          <w:szCs w:val="32"/>
          <w:cs/>
        </w:rPr>
        <w:t>การสาธารณสุข พ.ศ.</w:t>
      </w:r>
      <w:r w:rsidR="00BC37DA">
        <w:rPr>
          <w:rFonts w:ascii="TH SarabunPSK" w:hAnsi="TH SarabunPSK" w:cs="TH SarabunPSK" w:hint="cs"/>
          <w:sz w:val="32"/>
          <w:szCs w:val="32"/>
          <w:cs/>
        </w:rPr>
        <w:t xml:space="preserve"> 2535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  และ</w:t>
      </w:r>
      <w:r w:rsidR="00313804">
        <w:rPr>
          <w:rFonts w:ascii="TH SarabunPSK" w:hAnsi="TH SarabunPSK" w:cs="TH SarabunPSK" w:hint="cs"/>
          <w:sz w:val="32"/>
          <w:szCs w:val="32"/>
          <w:cs/>
        </w:rPr>
        <w:t>พระราชบัญญัติ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ส่งเสริมและรักษาคุณภาพสิ่งแวดล้อมแห่งชาติ พ.ศ. </w:t>
      </w:r>
      <w:r w:rsidR="00BC37DA">
        <w:rPr>
          <w:rFonts w:ascii="TH SarabunPSK" w:hAnsi="TH SarabunPSK" w:cs="TH SarabunPSK" w:hint="cs"/>
          <w:sz w:val="32"/>
          <w:szCs w:val="32"/>
          <w:cs/>
        </w:rPr>
        <w:t>2535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38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  <w:cs/>
        </w:rPr>
        <w:t>แนวทางการกระจายอำนาจที่ให้อำนาจกับองค์กรปกครองส่วนท้องถิ่นในการดำเนินงาน และเพิ่มอำนาจประชาชนในการมีส่วนร่วมตัดสินใจและดำเนินการกับหน่วยงานทุกระดับ ทั้งนี้</w:t>
      </w:r>
      <w:r w:rsidR="003138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3804">
        <w:rPr>
          <w:rFonts w:ascii="TH SarabunPSK" w:hAnsi="TH SarabunPSK" w:cs="TH SarabunPSK"/>
          <w:sz w:val="32"/>
          <w:szCs w:val="32"/>
          <w:cs/>
        </w:rPr>
        <w:t>สำนักงานสาธารณสุขจังหวัด</w:t>
      </w:r>
      <w:r w:rsidRPr="000A5F42">
        <w:rPr>
          <w:rFonts w:ascii="TH SarabunPSK" w:hAnsi="TH SarabunPSK" w:cs="TH SarabunPSK"/>
          <w:sz w:val="32"/>
          <w:szCs w:val="32"/>
          <w:cs/>
        </w:rPr>
        <w:t>มีอำนาจหน้าที่ตามกฎกระทรวงในการปฏิบัติงานด้านอนามัย</w:t>
      </w:r>
      <w:r w:rsidR="00313804">
        <w:rPr>
          <w:rFonts w:ascii="TH SarabunPSK" w:hAnsi="TH SarabunPSK" w:cs="TH SarabunPSK"/>
          <w:sz w:val="32"/>
          <w:szCs w:val="32"/>
          <w:cs/>
        </w:rPr>
        <w:t>สิ่งแวดล้อม สรุป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ดังตารางที่ </w:t>
      </w:r>
      <w:r w:rsidRPr="000A5F42">
        <w:rPr>
          <w:rFonts w:ascii="TH SarabunPSK" w:hAnsi="TH SarabunPSK" w:cs="TH SarabunPSK"/>
          <w:sz w:val="32"/>
          <w:szCs w:val="32"/>
        </w:rPr>
        <w:t>1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F1A24" w:rsidRPr="000A5F42" w:rsidRDefault="00FF1A24" w:rsidP="00590308">
      <w:pPr>
        <w:spacing w:after="0" w:line="240" w:lineRule="auto"/>
        <w:ind w:firstLine="36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313804" w:rsidRDefault="00FF1A24" w:rsidP="00BE2577">
      <w:pPr>
        <w:spacing w:after="0" w:line="240" w:lineRule="auto"/>
        <w:ind w:left="414" w:hanging="414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0A5F4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0A5F4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13804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อำนาจหน้าที่ตามกฎกระทรวง</w:t>
      </w:r>
      <w:r w:rsidRPr="000A5F42">
        <w:rPr>
          <w:rFonts w:ascii="TH SarabunPSK" w:hAnsi="TH SarabunPSK" w:cs="TH SarabunPSK"/>
          <w:b/>
          <w:bCs/>
          <w:sz w:val="32"/>
          <w:szCs w:val="32"/>
          <w:cs/>
        </w:rPr>
        <w:t>และกรอบภารก</w:t>
      </w:r>
      <w:r w:rsidR="00313804">
        <w:rPr>
          <w:rFonts w:ascii="TH SarabunPSK" w:hAnsi="TH SarabunPSK" w:cs="TH SarabunPSK"/>
          <w:b/>
          <w:bCs/>
          <w:sz w:val="32"/>
          <w:szCs w:val="32"/>
          <w:cs/>
        </w:rPr>
        <w:t>ิจงานด้านอนามัยสิ่งแวดล้อม</w:t>
      </w:r>
    </w:p>
    <w:p w:rsidR="00FF1A24" w:rsidRPr="000A5F42" w:rsidRDefault="00313804" w:rsidP="00BE2577">
      <w:pPr>
        <w:spacing w:after="0" w:line="240" w:lineRule="auto"/>
        <w:ind w:left="414" w:hanging="41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สำหรั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บสำนักงานสาธารณสุขจังหวัด</w:t>
      </w:r>
    </w:p>
    <w:tbl>
      <w:tblPr>
        <w:tblW w:w="5330" w:type="pct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0"/>
        <w:gridCol w:w="2714"/>
        <w:gridCol w:w="5645"/>
      </w:tblGrid>
      <w:tr w:rsidR="0007585F" w:rsidRPr="00313804" w:rsidTr="0007585F">
        <w:trPr>
          <w:tblHeader/>
        </w:trPr>
        <w:tc>
          <w:tcPr>
            <w:tcW w:w="1064" w:type="pct"/>
            <w:vAlign w:val="center"/>
          </w:tcPr>
          <w:p w:rsidR="00FF1A24" w:rsidRPr="00313804" w:rsidRDefault="00FF1A24" w:rsidP="0031380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8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อำนาจหน้าที่ตามกฎกระทรวง</w:t>
            </w:r>
          </w:p>
        </w:tc>
        <w:tc>
          <w:tcPr>
            <w:tcW w:w="1278" w:type="pct"/>
            <w:vAlign w:val="center"/>
          </w:tcPr>
          <w:p w:rsidR="00FF1A24" w:rsidRPr="00313804" w:rsidRDefault="00FF1A24" w:rsidP="0031380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8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ภารกิจงานอนามัยสิ่งแวดล้อมระดับจังหวัด</w:t>
            </w:r>
          </w:p>
        </w:tc>
        <w:tc>
          <w:tcPr>
            <w:tcW w:w="2658" w:type="pct"/>
            <w:vAlign w:val="center"/>
          </w:tcPr>
          <w:p w:rsidR="00FF1A24" w:rsidRPr="00313804" w:rsidRDefault="00FF1A24" w:rsidP="0031380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138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การปฏิบัติงานด้านอนามัยสิ่งแวดล้อม</w:t>
            </w:r>
          </w:p>
        </w:tc>
      </w:tr>
      <w:tr w:rsidR="0007585F" w:rsidRPr="00313804" w:rsidTr="0007585F">
        <w:trPr>
          <w:tblHeader/>
        </w:trPr>
        <w:tc>
          <w:tcPr>
            <w:tcW w:w="1064" w:type="pct"/>
          </w:tcPr>
          <w:p w:rsidR="00FF1A24" w:rsidRPr="00313804" w:rsidRDefault="00FF1A24" w:rsidP="00BA54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13804">
              <w:rPr>
                <w:rFonts w:ascii="TH SarabunPSK" w:hAnsi="TH SarabunPSK" w:cs="TH SarabunPSK"/>
                <w:sz w:val="32"/>
                <w:szCs w:val="32"/>
                <w:cs/>
              </w:rPr>
              <w:t>1. จัดทำแผนยุทธศาสตร์ด้านสุขภาพในเขตจังหวัด</w:t>
            </w:r>
          </w:p>
        </w:tc>
        <w:tc>
          <w:tcPr>
            <w:tcW w:w="1278" w:type="pct"/>
          </w:tcPr>
          <w:p w:rsidR="00FF1A24" w:rsidRPr="00313804" w:rsidRDefault="00FF1A24" w:rsidP="00BA54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804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- </w:t>
            </w:r>
            <w:r w:rsidRPr="00313804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สนับสนุนการจัดทำแผน</w:t>
            </w:r>
            <w:r w:rsidR="003138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1380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3138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13804">
              <w:rPr>
                <w:rFonts w:ascii="TH SarabunPSK" w:hAnsi="TH SarabunPSK" w:cs="TH SarabunPSK"/>
                <w:sz w:val="32"/>
                <w:szCs w:val="32"/>
                <w:cs/>
              </w:rPr>
              <w:t>นโยบาย</w:t>
            </w:r>
            <w:r w:rsidR="003138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1380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3138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138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ยุทธศาสตร์ด้านสุขภาพ </w:t>
            </w:r>
            <w:r w:rsidRPr="00313804">
              <w:rPr>
                <w:rFonts w:ascii="TH SarabunPSK" w:hAnsi="TH SarabunPSK" w:cs="TH SarabunPSK"/>
                <w:sz w:val="32"/>
                <w:szCs w:val="32"/>
                <w:cs/>
              </w:rPr>
              <w:t>ในส่วนที่เกี่ยวข้องกับอนามัยสิ่งแวดล้อมในเขตพื้นที่จังหวัด</w:t>
            </w:r>
          </w:p>
          <w:p w:rsidR="00FF1A24" w:rsidRPr="00313804" w:rsidRDefault="00FF1A24" w:rsidP="00BA54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13804">
              <w:rPr>
                <w:rFonts w:ascii="TH SarabunPSK" w:hAnsi="TH SarabunPSK" w:cs="TH SarabunPSK"/>
                <w:sz w:val="32"/>
                <w:szCs w:val="32"/>
                <w:cs/>
              </w:rPr>
              <w:t>- ขับเคลื่อนการดำเนินงานตามแผนยุทธศาสตร์ด้านอนามัยสิ่งแวดล้อมระดับจังหวัด</w:t>
            </w:r>
          </w:p>
          <w:p w:rsidR="00FF1A24" w:rsidRPr="00313804" w:rsidRDefault="00FF1A24" w:rsidP="00BA54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13804">
              <w:rPr>
                <w:rFonts w:ascii="TH SarabunPSK" w:hAnsi="TH SarabunPSK" w:cs="TH SarabunPSK"/>
                <w:sz w:val="32"/>
                <w:szCs w:val="32"/>
                <w:cs/>
              </w:rPr>
              <w:t>- ติดตามประเมินผลการดำเนินงาน</w:t>
            </w:r>
          </w:p>
        </w:tc>
        <w:tc>
          <w:tcPr>
            <w:tcW w:w="2658" w:type="pct"/>
          </w:tcPr>
          <w:p w:rsidR="00FF1A24" w:rsidRPr="00313804" w:rsidRDefault="00FF1A24" w:rsidP="00BA543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3804">
              <w:rPr>
                <w:rFonts w:ascii="TH SarabunPSK" w:hAnsi="TH SarabunPSK" w:cs="TH SarabunPSK"/>
                <w:sz w:val="32"/>
                <w:szCs w:val="32"/>
                <w:cs/>
              </w:rPr>
              <w:t>- จัดทำยุทธศาสตร์ด้านอนามัยสิ่งแวดล้อมระดับจังหวัด โดยศึกษาวิเคราะห์สถานการณ์ ข้อตกลง และนโยบายที่เกี่ยวกับอนามัยสิ่งแวดล้อม เพื่อกำหนดแผนยุทธศาสตร์</w:t>
            </w:r>
            <w:r w:rsidR="003138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13804">
              <w:rPr>
                <w:rFonts w:ascii="TH SarabunPSK" w:hAnsi="TH SarabunPSK" w:cs="TH SarabunPSK"/>
                <w:sz w:val="32"/>
                <w:szCs w:val="32"/>
                <w:cs/>
              </w:rPr>
              <w:t>ฯ ร่วมกับภาคีเครือข่าย</w:t>
            </w:r>
          </w:p>
          <w:p w:rsidR="00FF1A24" w:rsidRPr="00313804" w:rsidRDefault="00FF1A24" w:rsidP="00BA54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13804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  <w:r w:rsidRPr="003138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ผลักดันและขับเคลื่อนการดำเนินงานตามแผนยุทธศาสตร์</w:t>
            </w:r>
            <w:r w:rsidR="003138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ฯ</w:t>
            </w:r>
            <w:r w:rsidRPr="003138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ร่วมกับภาคีเครือข่ายทั้งภาครัฐ ภาคเอกชน และชุมชน</w:t>
            </w:r>
          </w:p>
          <w:p w:rsidR="00FF1A24" w:rsidRPr="00313804" w:rsidRDefault="00FF1A24" w:rsidP="00BA54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80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138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ประยุกต์และพัฒนาองค์ความรู้ด้านการจัดการอนามัยสิ่งแวดล้อมที่เหมาะสมกับบริบทของพื้นที่ </w:t>
            </w:r>
          </w:p>
          <w:p w:rsidR="00FF1A24" w:rsidRPr="00313804" w:rsidRDefault="00FF1A24" w:rsidP="00BA54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13804">
              <w:rPr>
                <w:rFonts w:ascii="TH SarabunPSK" w:hAnsi="TH SarabunPSK" w:cs="TH SarabunPSK"/>
                <w:sz w:val="32"/>
                <w:szCs w:val="32"/>
                <w:cs/>
              </w:rPr>
              <w:t>- สนับสนุนและผลักดันให้ดำเนินงานตามแผนยุทธศาสตร์</w:t>
            </w:r>
            <w:r w:rsidR="003138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13804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  <w:p w:rsidR="00FF1A24" w:rsidRPr="00313804" w:rsidRDefault="00FF1A24" w:rsidP="00BA54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13804">
              <w:rPr>
                <w:rFonts w:ascii="TH SarabunPSK" w:hAnsi="TH SarabunPSK" w:cs="TH SarabunPSK"/>
                <w:sz w:val="32"/>
                <w:szCs w:val="32"/>
                <w:cs/>
              </w:rPr>
              <w:t>- ติดตามประเมินแผนยุทธศาสตร์ฯ</w:t>
            </w:r>
          </w:p>
        </w:tc>
      </w:tr>
      <w:tr w:rsidR="0007585F" w:rsidRPr="00313804" w:rsidTr="0007585F">
        <w:trPr>
          <w:trHeight w:val="2231"/>
          <w:tblHeader/>
        </w:trPr>
        <w:tc>
          <w:tcPr>
            <w:tcW w:w="1064" w:type="pct"/>
            <w:tcBorders>
              <w:bottom w:val="single" w:sz="4" w:space="0" w:color="auto"/>
            </w:tcBorders>
          </w:tcPr>
          <w:p w:rsidR="00FF1A24" w:rsidRPr="00313804" w:rsidRDefault="00FF1A24" w:rsidP="00BA54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13804">
              <w:rPr>
                <w:rFonts w:ascii="TH SarabunPSK" w:hAnsi="TH SarabunPSK" w:cs="TH SarabunPSK"/>
                <w:sz w:val="32"/>
                <w:szCs w:val="32"/>
                <w:cs/>
              </w:rPr>
              <w:t>2. ดำเนินการและประสานงานเกี่ยวกับงานสาธารณสุขในเขตพื้นที่จังหวัด</w:t>
            </w:r>
          </w:p>
        </w:tc>
        <w:tc>
          <w:tcPr>
            <w:tcW w:w="1278" w:type="pct"/>
            <w:tcBorders>
              <w:bottom w:val="single" w:sz="4" w:space="0" w:color="auto"/>
            </w:tcBorders>
          </w:tcPr>
          <w:p w:rsidR="00FF1A24" w:rsidRPr="00313804" w:rsidRDefault="00FF1A24" w:rsidP="00BA54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13804">
              <w:rPr>
                <w:rFonts w:ascii="TH SarabunPSK" w:hAnsi="TH SarabunPSK" w:cs="TH SarabunPSK"/>
                <w:sz w:val="32"/>
                <w:szCs w:val="32"/>
                <w:cs/>
              </w:rPr>
              <w:t>- บริหารจัดการด้านอนามัยสิ่งแวดล้อมในเขตพื้นที่จังหวัด</w:t>
            </w:r>
          </w:p>
          <w:p w:rsidR="00FF1A24" w:rsidRPr="00313804" w:rsidRDefault="00FF1A24" w:rsidP="00BA54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1A24" w:rsidRPr="00313804" w:rsidRDefault="00FF1A24" w:rsidP="00BA54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1A24" w:rsidRPr="00313804" w:rsidRDefault="00FF1A24" w:rsidP="00BA54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1A24" w:rsidRPr="00313804" w:rsidRDefault="00FF1A24" w:rsidP="00BA54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1A24" w:rsidRPr="00313804" w:rsidRDefault="00FF1A24" w:rsidP="00BA54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1A24" w:rsidRPr="00313804" w:rsidRDefault="00FF1A24" w:rsidP="00BA54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1A24" w:rsidRPr="00313804" w:rsidRDefault="00FF1A24" w:rsidP="00BA54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8" w:type="pct"/>
            <w:tcBorders>
              <w:bottom w:val="single" w:sz="4" w:space="0" w:color="auto"/>
            </w:tcBorders>
          </w:tcPr>
          <w:p w:rsidR="00FF1A24" w:rsidRPr="00313804" w:rsidRDefault="00FF1A24" w:rsidP="00BA54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13804">
              <w:rPr>
                <w:rFonts w:ascii="TH SarabunPSK" w:hAnsi="TH SarabunPSK" w:cs="TH SarabunPSK"/>
                <w:sz w:val="32"/>
                <w:szCs w:val="32"/>
                <w:cs/>
              </w:rPr>
              <w:t>- สนับสนุนและประสานการดำเนินงานด้านอนามัยสิ่งแวดล้อมทั้งในภาวะปกติและภาวะฉุกเฉินกับหน่วยงานที่เกี่ยวข้อง</w:t>
            </w:r>
          </w:p>
          <w:p w:rsidR="00FF1A24" w:rsidRPr="00313804" w:rsidRDefault="00FF1A24" w:rsidP="00BA54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804">
              <w:rPr>
                <w:rFonts w:ascii="TH SarabunPSK" w:hAnsi="TH SarabunPSK" w:cs="TH SarabunPSK"/>
                <w:sz w:val="32"/>
                <w:szCs w:val="32"/>
                <w:cs/>
              </w:rPr>
              <w:t>- ให้คำปรึกษา คำแนะนำ ในการจัดการด้านอนามัยสิ่งแวดล้อมแก่องค์กรปกครองส่วนท้องถิ่นและหน่วยงานที่เกี่ยวข้อง</w:t>
            </w:r>
          </w:p>
          <w:p w:rsidR="00FF1A24" w:rsidRPr="00313804" w:rsidRDefault="00FF1A24" w:rsidP="00BA54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13804">
              <w:rPr>
                <w:rFonts w:ascii="TH SarabunPSK" w:hAnsi="TH SarabunPSK" w:cs="TH SarabunPSK"/>
                <w:sz w:val="32"/>
                <w:szCs w:val="32"/>
                <w:cs/>
              </w:rPr>
              <w:t>- ดำเนินการเฝ้าระวังด้านอนามัยสิ่งแวดล้อม</w:t>
            </w:r>
            <w:r w:rsidRPr="0031380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FF1A24" w:rsidRPr="00313804" w:rsidRDefault="00FF1A24" w:rsidP="00BA54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13804">
              <w:rPr>
                <w:rFonts w:ascii="TH SarabunPSK" w:hAnsi="TH SarabunPSK" w:cs="TH SarabunPSK"/>
                <w:sz w:val="32"/>
                <w:szCs w:val="32"/>
                <w:cs/>
              </w:rPr>
              <w:t>- จัดทำสถานการณ์ด้านอนามัยสิ่งแวดล้อมในเขตพื้นที่จังหวัด</w:t>
            </w:r>
          </w:p>
          <w:p w:rsidR="00313804" w:rsidRPr="00313804" w:rsidRDefault="00FF1A24" w:rsidP="00891AC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13804">
              <w:rPr>
                <w:rFonts w:ascii="TH SarabunPSK" w:hAnsi="TH SarabunPSK" w:cs="TH SarabunPSK"/>
                <w:sz w:val="32"/>
                <w:szCs w:val="32"/>
                <w:cs/>
              </w:rPr>
              <w:t>- รณรงค์ สร้างกระแส และสื่อสารความเสี่ยง</w:t>
            </w:r>
            <w:r w:rsidR="003138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1380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3138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13804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สื่อสารธารณะให้หน่วยงานต่าง ๆ และประชาชนทราบ โดยเปิดเผยข้อมูล และวิธีป้องกันผลกระทบต่อสุขภาพให้ประชาชนทราบ</w:t>
            </w:r>
            <w:r w:rsidR="003138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138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และจัดหาข้อมูลให้โดยเร็ว รวมทั้งให้ข้อมูล คำชี้แจง และเหตุผลแก่ประชาชน ก่อนการอนุญาตหรือการดำเนินโครงการหรือกิจกรรมใดที่อาจมีผลกระทบต่อสุขภาพ </w:t>
            </w:r>
          </w:p>
        </w:tc>
      </w:tr>
      <w:tr w:rsidR="0007585F" w:rsidRPr="00313804" w:rsidTr="0007585F">
        <w:trPr>
          <w:tblHeader/>
        </w:trPr>
        <w:tc>
          <w:tcPr>
            <w:tcW w:w="1064" w:type="pct"/>
          </w:tcPr>
          <w:p w:rsidR="00FF1A24" w:rsidRPr="00313804" w:rsidRDefault="00313804" w:rsidP="0031380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กำกับ </w:t>
            </w:r>
            <w:r w:rsidR="00FF1A24" w:rsidRPr="00313804">
              <w:rPr>
                <w:rFonts w:ascii="TH SarabunPSK" w:hAnsi="TH SarabunPSK" w:cs="TH SarabunPSK"/>
                <w:sz w:val="32"/>
                <w:szCs w:val="32"/>
                <w:cs/>
              </w:rPr>
              <w:t>ดูแล ประเมินผล และสนับสนุนการปฏิบัติงานของหน่วยง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านสาธารณสุขในเขตพื้นที่จังหวัด </w:t>
            </w:r>
            <w:r w:rsidR="00FF1A24" w:rsidRPr="00313804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เพื่อให้การปฏิบัติงานเป็นไปตามกฎหมาย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มีการบริการสุขภาพที่มีคุณภาพ </w:t>
            </w:r>
            <w:r w:rsidR="00FF1A24" w:rsidRPr="00313804">
              <w:rPr>
                <w:rFonts w:ascii="TH SarabunPSK" w:hAnsi="TH SarabunPSK" w:cs="TH SarabunPSK"/>
                <w:sz w:val="32"/>
                <w:szCs w:val="32"/>
                <w:cs/>
              </w:rPr>
              <w:t>มีการคุ้มครองผู้บริโภคด้านสุขภาพ</w:t>
            </w:r>
          </w:p>
        </w:tc>
        <w:tc>
          <w:tcPr>
            <w:tcW w:w="1278" w:type="pct"/>
          </w:tcPr>
          <w:p w:rsidR="00FF1A24" w:rsidRPr="00313804" w:rsidRDefault="00FF1A24" w:rsidP="00BA5435">
            <w:pPr>
              <w:pStyle w:val="ListParagraph"/>
              <w:spacing w:after="0" w:line="240" w:lineRule="auto"/>
              <w:ind w:left="0"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804">
              <w:rPr>
                <w:rFonts w:ascii="TH SarabunPSK" w:hAnsi="TH SarabunPSK" w:cs="TH SarabunPSK"/>
                <w:sz w:val="32"/>
                <w:szCs w:val="32"/>
                <w:cs/>
              </w:rPr>
              <w:t>- กำกับ ดูแล ประเมินผล และสนับสนุนการปฏิบัติงานของหน่วย งานสาธารณสุขในเขตพื้นที่จังหวัดด้านอนามัยสิ่งแวดล้อม เพื่อให้การปฏิบัติงานเป็นไปตามกฎหมาย  และคุ้มครองผู้บริโภคด้านสุขภาพที่เกี่ยวข้องกับอนามัยสิ่งแวดล้อม</w:t>
            </w:r>
          </w:p>
        </w:tc>
        <w:tc>
          <w:tcPr>
            <w:tcW w:w="2658" w:type="pct"/>
          </w:tcPr>
          <w:p w:rsidR="00FF1A24" w:rsidRPr="00313804" w:rsidRDefault="00FF1A24" w:rsidP="00BA5435">
            <w:pPr>
              <w:pStyle w:val="ListParagraph"/>
              <w:spacing w:after="0" w:line="240" w:lineRule="auto"/>
              <w:ind w:left="0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804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- </w:t>
            </w:r>
            <w:r w:rsidRPr="00313804">
              <w:rPr>
                <w:rFonts w:ascii="TH SarabunPSK" w:hAnsi="TH SarabunPSK" w:cs="TH SarabunPSK"/>
                <w:sz w:val="32"/>
                <w:szCs w:val="32"/>
                <w:cs/>
              </w:rPr>
              <w:t>การกำกับ ดูแล การดำเนินงานด้านอนามัยสิ่งแวดล้อมเพื่อให้เป็นไปตามกฎหมายที่เกี่ยวข้อง</w:t>
            </w:r>
          </w:p>
          <w:p w:rsidR="00FF1A24" w:rsidRPr="00313804" w:rsidRDefault="00FF1A24" w:rsidP="00BA54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138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การตรวจประเมินเพื่อนำไปสู่การรับรองมาตรฐานด้านอนามัยสิ่งแวดล้อม </w:t>
            </w:r>
          </w:p>
          <w:p w:rsidR="00FF1A24" w:rsidRPr="00313804" w:rsidRDefault="00FF1A24" w:rsidP="00BA54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13804">
              <w:rPr>
                <w:rFonts w:ascii="TH SarabunPSK" w:hAnsi="TH SarabunPSK" w:cs="TH SarabunPSK"/>
                <w:sz w:val="32"/>
                <w:szCs w:val="32"/>
                <w:cs/>
              </w:rPr>
              <w:t>- นิเทศติดตาม กำกับ</w:t>
            </w:r>
            <w:r w:rsidRPr="003138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3804">
              <w:rPr>
                <w:rFonts w:ascii="TH SarabunPSK" w:hAnsi="TH SarabunPSK" w:cs="TH SarabunPSK"/>
                <w:sz w:val="32"/>
                <w:szCs w:val="32"/>
                <w:cs/>
              </w:rPr>
              <w:t>ดูแลการดำเนินงานด้านอนามัยสิ่งแวดล้อมของหน่วยงานสาธารณสุขในเขตพื้นที่จังหวัด</w:t>
            </w:r>
            <w:r w:rsidRPr="003138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BC37DA" w:rsidRDefault="00BC37DA" w:rsidP="00BC37DA">
      <w:pPr>
        <w:pStyle w:val="ListParagraph"/>
        <w:spacing w:after="0" w:line="240" w:lineRule="auto"/>
        <w:ind w:left="644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07585F" w:rsidRDefault="0007585F" w:rsidP="00BC37DA">
      <w:pPr>
        <w:pStyle w:val="ListParagraph"/>
        <w:spacing w:after="0" w:line="240" w:lineRule="auto"/>
        <w:ind w:left="644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FF1A24" w:rsidRPr="000A5F42" w:rsidRDefault="00FF1A24" w:rsidP="00BC37DA">
      <w:pPr>
        <w:pStyle w:val="ListParagraph"/>
        <w:numPr>
          <w:ilvl w:val="0"/>
          <w:numId w:val="27"/>
        </w:num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A5F4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ขอบเขตงานด้านอนามัยสิ่งแวดล้อมสำหรับสำนักงานสาธารณสุขจังหวัด </w:t>
      </w:r>
    </w:p>
    <w:p w:rsidR="00FF1A24" w:rsidRDefault="00FF1A24" w:rsidP="00BC37DA">
      <w:pPr>
        <w:pStyle w:val="ListParagraph"/>
        <w:spacing w:after="0" w:line="240" w:lineRule="auto"/>
        <w:ind w:left="284" w:firstLine="425"/>
        <w:rPr>
          <w:rFonts w:ascii="TH SarabunPSK" w:hAnsi="TH SarabunPSK" w:cs="TH SarabunPSK"/>
          <w:sz w:val="32"/>
          <w:szCs w:val="32"/>
        </w:rPr>
      </w:pPr>
      <w:r w:rsidRPr="000A5F42">
        <w:rPr>
          <w:rFonts w:ascii="TH SarabunPSK" w:hAnsi="TH SarabunPSK" w:cs="TH SarabunPSK"/>
          <w:sz w:val="32"/>
          <w:szCs w:val="32"/>
          <w:cs/>
        </w:rPr>
        <w:t xml:space="preserve">ขอบเขตงานด้านอนามัยสิ่งแวดล้อมสำหรับสำนักงานสาธารณสุขจังหวัด </w:t>
      </w:r>
      <w:r w:rsidR="00BC37D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พิจารณาจากภารกิจตาม </w:t>
      </w:r>
      <w:r w:rsidR="00BC37DA">
        <w:rPr>
          <w:rFonts w:ascii="TH SarabunPSK" w:hAnsi="TH SarabunPSK" w:cs="TH SarabunPSK" w:hint="cs"/>
          <w:sz w:val="32"/>
          <w:szCs w:val="32"/>
          <w:cs/>
        </w:rPr>
        <w:t>พระราชบัญญัติ</w:t>
      </w:r>
      <w:r w:rsidR="00BC37DA" w:rsidRPr="000A5F42">
        <w:rPr>
          <w:rFonts w:ascii="TH SarabunPSK" w:hAnsi="TH SarabunPSK" w:cs="TH SarabunPSK"/>
          <w:sz w:val="32"/>
          <w:szCs w:val="32"/>
          <w:cs/>
        </w:rPr>
        <w:t xml:space="preserve">การสาธารณสุข 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0A5F42">
        <w:rPr>
          <w:rFonts w:ascii="TH SarabunPSK" w:hAnsi="TH SarabunPSK" w:cs="TH SarabunPSK"/>
          <w:sz w:val="32"/>
          <w:szCs w:val="32"/>
        </w:rPr>
        <w:t>2535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 และแผนยุทธศาสตร์อนามัยสิ่งแวดล้อมแห่งชาติ </w:t>
      </w:r>
      <w:r w:rsidRPr="000A5F42">
        <w:rPr>
          <w:rFonts w:ascii="TH SarabunPSK" w:hAnsi="TH SarabunPSK" w:cs="TH SarabunPSK"/>
          <w:sz w:val="32"/>
          <w:szCs w:val="32"/>
        </w:rPr>
        <w:t xml:space="preserve">(NEHAP) 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แสดงดังตารางที่ </w:t>
      </w:r>
      <w:r w:rsidRPr="000A5F42">
        <w:rPr>
          <w:rFonts w:ascii="TH SarabunPSK" w:hAnsi="TH SarabunPSK" w:cs="TH SarabunPSK"/>
          <w:sz w:val="32"/>
          <w:szCs w:val="32"/>
        </w:rPr>
        <w:t>2</w:t>
      </w:r>
    </w:p>
    <w:p w:rsidR="00BC37DA" w:rsidRPr="000A5F42" w:rsidRDefault="00BC37DA" w:rsidP="00BC37DA">
      <w:pPr>
        <w:pStyle w:val="ListParagraph"/>
        <w:spacing w:after="0" w:line="240" w:lineRule="auto"/>
        <w:ind w:left="284" w:firstLine="425"/>
        <w:rPr>
          <w:rFonts w:ascii="TH SarabunPSK" w:hAnsi="TH SarabunPSK" w:cs="TH SarabunPSK"/>
          <w:sz w:val="32"/>
          <w:szCs w:val="32"/>
        </w:rPr>
      </w:pPr>
    </w:p>
    <w:p w:rsidR="00FF1A24" w:rsidRPr="000A5F42" w:rsidRDefault="00FF1A24" w:rsidP="00BC37DA">
      <w:pPr>
        <w:pStyle w:val="ListParagraph"/>
        <w:spacing w:after="0" w:line="240" w:lineRule="auto"/>
        <w:ind w:left="284" w:firstLine="42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F4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0A5F4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A5F42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ขอบเขตงานด้านอนามัยสิ่งแวดล้อมสำหรับสำนักงานสาธารณสุขจังหวัด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3"/>
        <w:gridCol w:w="7109"/>
      </w:tblGrid>
      <w:tr w:rsidR="00FF1A24" w:rsidRPr="000A5F42" w:rsidTr="0007585F">
        <w:trPr>
          <w:tblHeader/>
        </w:trPr>
        <w:tc>
          <w:tcPr>
            <w:tcW w:w="1432" w:type="pct"/>
          </w:tcPr>
          <w:p w:rsidR="00FF1A24" w:rsidRPr="000A5F42" w:rsidRDefault="00FF1A24" w:rsidP="00BC37DA">
            <w:pPr>
              <w:pStyle w:val="ListParagraph"/>
              <w:tabs>
                <w:tab w:val="left" w:pos="346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ขอบเขตงานด้านอนามัยสิ่งแวดล้อม</w:t>
            </w:r>
          </w:p>
        </w:tc>
        <w:tc>
          <w:tcPr>
            <w:tcW w:w="3568" w:type="pct"/>
          </w:tcPr>
          <w:p w:rsidR="00FF1A24" w:rsidRPr="000A5F42" w:rsidRDefault="00FF1A24" w:rsidP="003F518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รายละเอียดการดำเนินงาน</w:t>
            </w:r>
          </w:p>
        </w:tc>
      </w:tr>
      <w:tr w:rsidR="00FF1A24" w:rsidRPr="000A5F42" w:rsidTr="0007585F">
        <w:trPr>
          <w:tblHeader/>
        </w:trPr>
        <w:tc>
          <w:tcPr>
            <w:tcW w:w="1432" w:type="pct"/>
          </w:tcPr>
          <w:p w:rsidR="00FF1A24" w:rsidRPr="000A5F42" w:rsidRDefault="00FF1A24" w:rsidP="008F78FA">
            <w:pPr>
              <w:pStyle w:val="ListParagraph"/>
              <w:numPr>
                <w:ilvl w:val="0"/>
                <w:numId w:val="1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งานลดผลกระทบจากมลพิษ และภัยคุกคามที่มากับความทันสมัย </w:t>
            </w:r>
            <w:r w:rsidRPr="000A5F42">
              <w:rPr>
                <w:rFonts w:ascii="TH SarabunPSK" w:hAnsi="TH SarabunPSK" w:cs="TH SarabunPSK"/>
                <w:sz w:val="32"/>
                <w:szCs w:val="32"/>
              </w:rPr>
              <w:t>(Modern Hazards)</w:t>
            </w: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68" w:type="pct"/>
          </w:tcPr>
          <w:p w:rsidR="00FF1A24" w:rsidRPr="000A5F42" w:rsidRDefault="00FF1A24" w:rsidP="00B334A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9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ดำเนินการเฝ้าระวังและจัดการปัญหา</w:t>
            </w:r>
          </w:p>
          <w:p w:rsidR="00FF1A24" w:rsidRPr="000A5F42" w:rsidRDefault="00FF1A24" w:rsidP="00B334A4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192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การควบคุมคุณภาพอากาศ </w:t>
            </w:r>
          </w:p>
          <w:p w:rsidR="00FF1A24" w:rsidRPr="000A5F42" w:rsidRDefault="00FF1A24" w:rsidP="00B334A4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192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การควบคุมมลพิษทางเสียง</w:t>
            </w:r>
          </w:p>
          <w:p w:rsidR="00FF1A24" w:rsidRPr="000A5F42" w:rsidRDefault="00FF1A24" w:rsidP="00B334A4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192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การจัดการสารเคมีเป็นพิษและสารอันตราย</w:t>
            </w:r>
          </w:p>
          <w:p w:rsidR="00FF1A24" w:rsidRPr="000A5F42" w:rsidRDefault="00FF1A24" w:rsidP="00B334A4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192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การจัดการมูลฝอยอันตรายจากชุมชน</w:t>
            </w:r>
          </w:p>
        </w:tc>
      </w:tr>
      <w:tr w:rsidR="00FF1A24" w:rsidRPr="000A5F42" w:rsidTr="0007585F">
        <w:trPr>
          <w:tblHeader/>
        </w:trPr>
        <w:tc>
          <w:tcPr>
            <w:tcW w:w="1432" w:type="pct"/>
          </w:tcPr>
          <w:p w:rsidR="00FF1A24" w:rsidRPr="000A5F42" w:rsidRDefault="00FF1A24" w:rsidP="008837FB">
            <w:pPr>
              <w:pStyle w:val="ListParagraph"/>
              <w:numPr>
                <w:ilvl w:val="0"/>
                <w:numId w:val="1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งานสุขาภิบาลสิ่งแวดล้อม </w:t>
            </w:r>
          </w:p>
        </w:tc>
        <w:tc>
          <w:tcPr>
            <w:tcW w:w="3568" w:type="pct"/>
          </w:tcPr>
          <w:p w:rsidR="00FF1A24" w:rsidRPr="000A5F42" w:rsidRDefault="00FF1A24" w:rsidP="00B334A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9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ดำเนินการเฝ้าระวังและจัดการปัญหา</w:t>
            </w:r>
          </w:p>
          <w:p w:rsidR="00FF1A24" w:rsidRPr="000A5F42" w:rsidRDefault="00FF1A24" w:rsidP="00B334A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92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การจัดการสิ่งปฏิกูล มูลฝอยทั่วไป </w:t>
            </w:r>
            <w:r w:rsidR="00B334A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>มูลฝอยติดเชื้อ</w:t>
            </w:r>
          </w:p>
          <w:p w:rsidR="00FF1A24" w:rsidRPr="000A5F42" w:rsidRDefault="00FF1A24" w:rsidP="00B334A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92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สุขลักษณะอาคารและที่พักอาศัย </w:t>
            </w:r>
          </w:p>
          <w:p w:rsidR="00FF1A24" w:rsidRPr="000A5F42" w:rsidRDefault="00FF1A24" w:rsidP="00B334A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92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การจัดการน้ำเสียชุมชน</w:t>
            </w:r>
          </w:p>
          <w:p w:rsidR="00FF1A24" w:rsidRPr="000A5F42" w:rsidRDefault="00FF1A24" w:rsidP="00B334A4">
            <w:pPr>
              <w:pStyle w:val="ListParagraph"/>
              <w:spacing w:after="0" w:line="240" w:lineRule="auto"/>
              <w:ind w:left="19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(ตาม</w:t>
            </w:r>
            <w:r w:rsidR="00B334A4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พระราชบัญญัติ</w:t>
            </w:r>
            <w:r w:rsidR="00B334A4"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การสาธารณสุข พ.ศ. </w:t>
            </w:r>
            <w:r w:rsidR="00B334A4" w:rsidRPr="000A5F42">
              <w:rPr>
                <w:rFonts w:ascii="TH SarabunPSK" w:hAnsi="TH SarabunPSK" w:cs="TH SarabunPSK"/>
                <w:sz w:val="32"/>
                <w:szCs w:val="32"/>
              </w:rPr>
              <w:t>2535</w:t>
            </w:r>
            <w:r w:rsidR="00B334A4"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 </w:t>
            </w:r>
            <w:r w:rsidRPr="000A5F42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0A5F42">
              <w:rPr>
                <w:rFonts w:ascii="TH SarabunPSK" w:hAnsi="TH SarabunPSK" w:cs="TH SarabunPSK"/>
                <w:sz w:val="32"/>
                <w:szCs w:val="32"/>
              </w:rPr>
              <w:t xml:space="preserve"> 4)</w:t>
            </w:r>
          </w:p>
        </w:tc>
      </w:tr>
      <w:tr w:rsidR="00FF1A24" w:rsidRPr="000A5F42" w:rsidTr="0007585F">
        <w:trPr>
          <w:tblHeader/>
        </w:trPr>
        <w:tc>
          <w:tcPr>
            <w:tcW w:w="1432" w:type="pct"/>
          </w:tcPr>
          <w:p w:rsidR="00FF1A24" w:rsidRPr="000A5F42" w:rsidRDefault="00FF1A24" w:rsidP="008F78FA">
            <w:pPr>
              <w:pStyle w:val="ListParagraph"/>
              <w:numPr>
                <w:ilvl w:val="0"/>
                <w:numId w:val="1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>งานเฝ้าระวังและควบคุมคุณภาพน้ำบริโภค</w:t>
            </w:r>
          </w:p>
        </w:tc>
        <w:tc>
          <w:tcPr>
            <w:tcW w:w="3568" w:type="pct"/>
          </w:tcPr>
          <w:p w:rsidR="00FF1A24" w:rsidRPr="000A5F42" w:rsidRDefault="00FF1A24" w:rsidP="00B334A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9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>เฝ้าระวังคุณภาพน้ำบริโภค</w:t>
            </w:r>
          </w:p>
          <w:p w:rsidR="00FF1A24" w:rsidRPr="000A5F42" w:rsidRDefault="00FF1A24" w:rsidP="00B334A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9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ส่งเสริม สนับสนุนและพัฒนาคุณภาพน้ำบริโภคให้ได้ตามเกณฑ์มาตรฐาน </w:t>
            </w:r>
          </w:p>
        </w:tc>
      </w:tr>
      <w:tr w:rsidR="00FF1A24" w:rsidRPr="000A5F42" w:rsidTr="0007585F">
        <w:trPr>
          <w:tblHeader/>
        </w:trPr>
        <w:tc>
          <w:tcPr>
            <w:tcW w:w="1432" w:type="pct"/>
          </w:tcPr>
          <w:p w:rsidR="00FF1A24" w:rsidRPr="000A5F42" w:rsidRDefault="00FF1A24" w:rsidP="008F78FA">
            <w:pPr>
              <w:pStyle w:val="ListParagraph"/>
              <w:numPr>
                <w:ilvl w:val="0"/>
                <w:numId w:val="1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>งานสุขาภิบาลอาหาร</w:t>
            </w:r>
          </w:p>
        </w:tc>
        <w:tc>
          <w:tcPr>
            <w:tcW w:w="3568" w:type="pct"/>
          </w:tcPr>
          <w:p w:rsidR="00FF1A24" w:rsidRPr="000A5F42" w:rsidRDefault="00FF1A24" w:rsidP="00B334A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9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>เฝ้าระวังด้านสุขาภิบาลอาหาร</w:t>
            </w:r>
          </w:p>
          <w:p w:rsidR="00FF1A24" w:rsidRPr="000A5F42" w:rsidRDefault="00FF1A24" w:rsidP="00B334A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9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 และพัฒนายกระดับสถานประกอบการให้เป็นไปตามเกณ</w:t>
            </w:r>
            <w:r w:rsidR="00B334A4">
              <w:rPr>
                <w:rFonts w:ascii="TH SarabunPSK" w:hAnsi="TH SarabunPSK" w:cs="TH SarabunPSK"/>
                <w:sz w:val="32"/>
                <w:szCs w:val="32"/>
                <w:cs/>
              </w:rPr>
              <w:t>ฑ์มาตรฐานด้านสุขาภิบาลอาหาร ตาม</w:t>
            </w:r>
            <w:r w:rsidR="00B334A4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พระราชบัญญัติ</w:t>
            </w:r>
            <w:r w:rsidR="00B334A4"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การสาธารณสุข พ.ศ. </w:t>
            </w:r>
            <w:r w:rsidR="00B334A4" w:rsidRPr="000A5F42">
              <w:rPr>
                <w:rFonts w:ascii="TH SarabunPSK" w:hAnsi="TH SarabunPSK" w:cs="TH SarabunPSK"/>
                <w:sz w:val="32"/>
                <w:szCs w:val="32"/>
              </w:rPr>
              <w:t>2535</w:t>
            </w:r>
            <w:r w:rsidR="00B334A4"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 </w:t>
            </w:r>
            <w:r w:rsidRPr="000A5F4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FF1A24" w:rsidRPr="000A5F42" w:rsidRDefault="00FF1A24" w:rsidP="00B334A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9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การสุขาภิบาลตลาด สถานที่จำหน่ายอาหารและสถานที่สะสมอาหาร ตาม </w:t>
            </w:r>
            <w:r w:rsidR="00B334A4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พระราชบัญญัติ</w:t>
            </w:r>
            <w:r w:rsidR="00B334A4"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การสาธารณสุข พ.ศ. </w:t>
            </w:r>
            <w:r w:rsidR="00B334A4" w:rsidRPr="000A5F42">
              <w:rPr>
                <w:rFonts w:ascii="TH SarabunPSK" w:hAnsi="TH SarabunPSK" w:cs="TH SarabunPSK"/>
                <w:sz w:val="32"/>
                <w:szCs w:val="32"/>
              </w:rPr>
              <w:t>2535</w:t>
            </w:r>
            <w:r w:rsidR="00B334A4"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 </w:t>
            </w:r>
            <w:r w:rsidRPr="000A5F42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FF1A24" w:rsidRPr="000A5F42" w:rsidTr="0007585F">
        <w:trPr>
          <w:tblHeader/>
        </w:trPr>
        <w:tc>
          <w:tcPr>
            <w:tcW w:w="1432" w:type="pct"/>
          </w:tcPr>
          <w:p w:rsidR="00FF1A24" w:rsidRPr="000A5F42" w:rsidRDefault="00FF1A24" w:rsidP="008F78FA">
            <w:pPr>
              <w:pStyle w:val="ListParagraph"/>
              <w:numPr>
                <w:ilvl w:val="0"/>
                <w:numId w:val="1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งานกิจการที่เป็นอันตรายต่อสุขภาพและเหตุรำคาญ </w:t>
            </w:r>
          </w:p>
        </w:tc>
        <w:tc>
          <w:tcPr>
            <w:tcW w:w="3568" w:type="pct"/>
          </w:tcPr>
          <w:p w:rsidR="00FF1A24" w:rsidRPr="000A5F42" w:rsidRDefault="00FF1A24" w:rsidP="00B334A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9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การจัดการเหตุรำคาญ ตาม</w:t>
            </w:r>
            <w:r w:rsidR="00B334A4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พระราชบัญญัติ</w:t>
            </w:r>
            <w:r w:rsidR="00B334A4"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การสาธารณสุข พ.ศ. </w:t>
            </w:r>
            <w:r w:rsidR="00B334A4" w:rsidRPr="000A5F42">
              <w:rPr>
                <w:rFonts w:ascii="TH SarabunPSK" w:hAnsi="TH SarabunPSK" w:cs="TH SarabunPSK"/>
                <w:sz w:val="32"/>
                <w:szCs w:val="32"/>
              </w:rPr>
              <w:t>2535</w:t>
            </w:r>
            <w:r w:rsidR="00B334A4"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 </w:t>
            </w:r>
            <w:r w:rsidRPr="000A5F4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FF1A24" w:rsidRPr="000A5F42" w:rsidRDefault="00FF1A24" w:rsidP="00B334A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9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การควบคุมการเลี้ยงหรือปล่อยสัตว์ ตาม</w:t>
            </w:r>
            <w:r w:rsidR="00B334A4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พระราชบัญญัติ</w:t>
            </w:r>
            <w:r w:rsidR="00B334A4"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การสาธารณสุข พ.ศ. </w:t>
            </w:r>
            <w:r w:rsidR="00B334A4" w:rsidRPr="000A5F42">
              <w:rPr>
                <w:rFonts w:ascii="TH SarabunPSK" w:hAnsi="TH SarabunPSK" w:cs="TH SarabunPSK"/>
                <w:sz w:val="32"/>
                <w:szCs w:val="32"/>
              </w:rPr>
              <w:t>2535</w:t>
            </w:r>
            <w:r w:rsidR="00B334A4"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 </w:t>
            </w:r>
            <w:r w:rsidRPr="000A5F42">
              <w:rPr>
                <w:rFonts w:ascii="TH SarabunPSK" w:hAnsi="TH SarabunPSK" w:cs="TH SarabunPSK"/>
                <w:sz w:val="32"/>
                <w:szCs w:val="32"/>
              </w:rPr>
              <w:t xml:space="preserve">6  </w:t>
            </w:r>
          </w:p>
          <w:p w:rsidR="00FF1A24" w:rsidRPr="000A5F42" w:rsidRDefault="00FF1A24" w:rsidP="00B334A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9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เฝ้าระวังและพัฒนาระบบการจัดการสถานประกอบการที่เป็นอันตรายต่อสุขภาพ </w:t>
            </w:r>
            <w:r w:rsidR="00B334A4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ตามพระราชบัญญัติ</w:t>
            </w:r>
            <w:r w:rsidR="00B334A4"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การสาธารณสุข พ.ศ. </w:t>
            </w:r>
            <w:r w:rsidR="00B334A4" w:rsidRPr="000A5F42">
              <w:rPr>
                <w:rFonts w:ascii="TH SarabunPSK" w:hAnsi="TH SarabunPSK" w:cs="TH SarabunPSK"/>
                <w:sz w:val="32"/>
                <w:szCs w:val="32"/>
              </w:rPr>
              <w:t>2535</w:t>
            </w:r>
            <w:r w:rsidR="00B334A4"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 </w:t>
            </w:r>
            <w:r w:rsidRPr="000A5F4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FF1A24" w:rsidRPr="000A5F42" w:rsidTr="0007585F">
        <w:trPr>
          <w:tblHeader/>
        </w:trPr>
        <w:tc>
          <w:tcPr>
            <w:tcW w:w="1432" w:type="pct"/>
          </w:tcPr>
          <w:p w:rsidR="00FF1A24" w:rsidRPr="000A5F42" w:rsidRDefault="00FF1A24" w:rsidP="008F78FA">
            <w:pPr>
              <w:pStyle w:val="ListParagraph"/>
              <w:numPr>
                <w:ilvl w:val="0"/>
                <w:numId w:val="1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การประเมินผลกระทบต่อสุขภาพ (</w:t>
            </w:r>
            <w:r w:rsidRPr="000A5F42">
              <w:rPr>
                <w:rFonts w:ascii="TH SarabunPSK" w:hAnsi="TH SarabunPSK" w:cs="TH SarabunPSK"/>
                <w:sz w:val="32"/>
                <w:szCs w:val="32"/>
              </w:rPr>
              <w:t xml:space="preserve">HIA)  </w:t>
            </w: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และการเปลี่ยนแปลงสภาพภูมิอากาศ (</w:t>
            </w:r>
            <w:r w:rsidRPr="000A5F42">
              <w:rPr>
                <w:rFonts w:ascii="TH SarabunPSK" w:hAnsi="TH SarabunPSK" w:cs="TH SarabunPSK"/>
                <w:sz w:val="32"/>
                <w:szCs w:val="32"/>
              </w:rPr>
              <w:t>Climate Change)</w:t>
            </w:r>
          </w:p>
        </w:tc>
        <w:tc>
          <w:tcPr>
            <w:tcW w:w="3568" w:type="pct"/>
          </w:tcPr>
          <w:p w:rsidR="00FF1A24" w:rsidRPr="000A5F42" w:rsidRDefault="00FF1A24" w:rsidP="00B334A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9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>เฝ้าระวังและสนับสนุนการประเมินผลกระทบต่อสุขภาพ เพื่อคุ้มครองสุขภาพของประชาชน จากการดำเนินกิจการ ตาม</w:t>
            </w:r>
            <w:r w:rsidR="00B334A4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พระราชบัญญัติ</w:t>
            </w:r>
            <w:r w:rsidR="00B334A4"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การสาธารณสุข พ.ศ. </w:t>
            </w:r>
            <w:r w:rsidR="00B334A4" w:rsidRPr="000A5F42">
              <w:rPr>
                <w:rFonts w:ascii="TH SarabunPSK" w:hAnsi="TH SarabunPSK" w:cs="TH SarabunPSK"/>
                <w:sz w:val="32"/>
                <w:szCs w:val="32"/>
              </w:rPr>
              <w:t>2535</w:t>
            </w:r>
            <w:r w:rsidR="00B334A4"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>และโครงการพัฒนาต่าง</w:t>
            </w:r>
            <w:r w:rsidR="00B334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</w:t>
            </w:r>
          </w:p>
          <w:p w:rsidR="00FF1A24" w:rsidRPr="000A5F42" w:rsidRDefault="00B334A4" w:rsidP="00B334A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92" w:hanging="1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</w:t>
            </w:r>
            <w:r w:rsidR="00FF1A24" w:rsidRPr="000A5F42">
              <w:rPr>
                <w:rFonts w:ascii="TH SarabunPSK" w:hAnsi="TH SarabunPSK" w:cs="TH SarabunPSK"/>
                <w:sz w:val="32"/>
                <w:szCs w:val="32"/>
                <w:cs/>
              </w:rPr>
              <w:t>และสนับสนุนการประยุกต์ใช้การประเมินผลกระทบต่อสุขภาพในระดับท้องถิ่นและภาคประชาชน</w:t>
            </w:r>
          </w:p>
          <w:p w:rsidR="00AE7EF8" w:rsidRPr="00B334A4" w:rsidRDefault="00FF1A24" w:rsidP="00B334A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9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>เฝ้าระวังและติดตามสถานการณ์การเปลี่ยนแปลงสภาพภูมิอากาศ เพื่อป้องกันและลดผลกระทบต่อสุขภาพของประชาชน</w:t>
            </w:r>
          </w:p>
        </w:tc>
      </w:tr>
      <w:tr w:rsidR="0007585F" w:rsidRPr="000A5F42" w:rsidTr="0007585F">
        <w:trPr>
          <w:tblHeader/>
        </w:trPr>
        <w:tc>
          <w:tcPr>
            <w:tcW w:w="1432" w:type="pct"/>
          </w:tcPr>
          <w:p w:rsidR="0007585F" w:rsidRPr="000A5F42" w:rsidRDefault="0007585F" w:rsidP="009D3B26">
            <w:pPr>
              <w:pStyle w:val="ListParagraph"/>
              <w:tabs>
                <w:tab w:val="left" w:pos="346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ขอบเขตงานด้านอนามัยสิ่งแวดล้อม</w:t>
            </w:r>
          </w:p>
        </w:tc>
        <w:tc>
          <w:tcPr>
            <w:tcW w:w="3568" w:type="pct"/>
          </w:tcPr>
          <w:p w:rsidR="0007585F" w:rsidRPr="000A5F42" w:rsidRDefault="0007585F" w:rsidP="009D3B26">
            <w:pPr>
              <w:pStyle w:val="ListParagraph"/>
              <w:spacing w:after="0" w:line="240" w:lineRule="auto"/>
              <w:ind w:left="192" w:hanging="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รายละเอียดการดำเนินงาน</w:t>
            </w:r>
          </w:p>
        </w:tc>
      </w:tr>
      <w:tr w:rsidR="00FF1A24" w:rsidRPr="000A5F42" w:rsidTr="0007585F">
        <w:trPr>
          <w:tblHeader/>
        </w:trPr>
        <w:tc>
          <w:tcPr>
            <w:tcW w:w="1432" w:type="pct"/>
          </w:tcPr>
          <w:p w:rsidR="00FF1A24" w:rsidRPr="000A5F42" w:rsidRDefault="00FF1A24" w:rsidP="008F78FA">
            <w:pPr>
              <w:pStyle w:val="ListParagraph"/>
              <w:numPr>
                <w:ilvl w:val="0"/>
                <w:numId w:val="1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การตอบโต้ภาวะฉุกเฉินด้านอนามัยสิ่งแวดล้อม </w:t>
            </w:r>
          </w:p>
        </w:tc>
        <w:tc>
          <w:tcPr>
            <w:tcW w:w="3568" w:type="pct"/>
          </w:tcPr>
          <w:p w:rsidR="00FF1A24" w:rsidRPr="000A5F42" w:rsidRDefault="00FF1A24" w:rsidP="00B334A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9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พัฒนาระบบกลไก ประสานความร่วมมือกับภาคีเครือข่ายในการวางแผน เตรียมการ และปฏิบัติการรองรับภาวะฉุกเฉินด้านอนามัยสิ่งแวดล้อม การจัดการสุขาภิบาลกรณีสาธารณภัย ทั้งภัยธรรมชาติและภัยที่เกิดจากการกระทำของมนุษย์   </w:t>
            </w:r>
          </w:p>
          <w:p w:rsidR="00FF1A24" w:rsidRPr="000A5F42" w:rsidRDefault="00FF1A24" w:rsidP="00B334A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9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>พัฒนาศักยภาพและเตรียมความพร้อมของทีมตอบโต้ภาวะฉุกเฉินด้านอนามัยสิ่งแวดล้อม (</w:t>
            </w:r>
            <w:r w:rsidRPr="000A5F42">
              <w:rPr>
                <w:rFonts w:ascii="TH SarabunPSK" w:hAnsi="TH SarabunPSK" w:cs="TH SarabunPSK"/>
                <w:sz w:val="32"/>
                <w:szCs w:val="32"/>
              </w:rPr>
              <w:t xml:space="preserve">Special Environmental Health Response Team: SERT)  </w:t>
            </w: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</w:tr>
      <w:tr w:rsidR="00FF1A24" w:rsidRPr="000A5F42" w:rsidTr="0007585F">
        <w:trPr>
          <w:tblHeader/>
        </w:trPr>
        <w:tc>
          <w:tcPr>
            <w:tcW w:w="1432" w:type="pct"/>
          </w:tcPr>
          <w:p w:rsidR="00FF1A24" w:rsidRPr="000A5F42" w:rsidRDefault="00FF1A24" w:rsidP="008F78FA">
            <w:pPr>
              <w:pStyle w:val="ListParagraph"/>
              <w:numPr>
                <w:ilvl w:val="0"/>
                <w:numId w:val="1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>งานพัฒนาพฤติกรรมสุขภาพด้านอนามัยสิ่งแวดล้อม</w:t>
            </w:r>
          </w:p>
        </w:tc>
        <w:tc>
          <w:tcPr>
            <w:tcW w:w="3568" w:type="pct"/>
          </w:tcPr>
          <w:p w:rsidR="00FF1A24" w:rsidRPr="000A5F42" w:rsidRDefault="00FF1A24" w:rsidP="00B334A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19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 สนับสนุน และพัฒนาวิธีการสื่อสารสาธารณะ เพื่อพัฒนาพฤติกรรมสุขภาพด้านอนามัยสิ่งแวดล้อมที่เหมาะสม แก่กลุ่มเป้าหมายต่าง</w:t>
            </w:r>
            <w:r w:rsidR="00B334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</w:t>
            </w:r>
            <w:r w:rsidR="00B334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F1A24" w:rsidRPr="000A5F42" w:rsidTr="0007585F">
        <w:trPr>
          <w:tblHeader/>
        </w:trPr>
        <w:tc>
          <w:tcPr>
            <w:tcW w:w="1432" w:type="pct"/>
          </w:tcPr>
          <w:p w:rsidR="00FF1A24" w:rsidRPr="000A5F42" w:rsidRDefault="00FF1A24" w:rsidP="008F78FA">
            <w:pPr>
              <w:pStyle w:val="ListParagraph"/>
              <w:numPr>
                <w:ilvl w:val="0"/>
                <w:numId w:val="1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A5F42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การดำเนินงานตามกลไก </w:t>
            </w:r>
            <w:r w:rsidR="00B334A4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พระราชบัญญัติ</w:t>
            </w:r>
            <w:r w:rsidR="00B334A4" w:rsidRPr="000A5F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การสาธารณสุข พ.ศ. </w:t>
            </w:r>
            <w:r w:rsidR="00B334A4" w:rsidRPr="000A5F42">
              <w:rPr>
                <w:rFonts w:ascii="TH SarabunPSK" w:hAnsi="TH SarabunPSK" w:cs="TH SarabunPSK"/>
                <w:sz w:val="32"/>
                <w:szCs w:val="32"/>
              </w:rPr>
              <w:t>2535</w:t>
            </w:r>
          </w:p>
        </w:tc>
        <w:tc>
          <w:tcPr>
            <w:tcW w:w="3568" w:type="pct"/>
          </w:tcPr>
          <w:p w:rsidR="00FF1A24" w:rsidRPr="000A5F42" w:rsidRDefault="00FF1A24" w:rsidP="00B334A4">
            <w:pPr>
              <w:numPr>
                <w:ilvl w:val="0"/>
                <w:numId w:val="25"/>
              </w:numPr>
              <w:spacing w:after="0" w:line="240" w:lineRule="auto"/>
              <w:ind w:left="192" w:hanging="18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>ขับเคลื่อนและผลักดันมาตรการทางกฎหมายสาธารณสุขและกฎหมายที่เกี่ยวข้องด้านอนามัยสิ่งแวดล้อม</w:t>
            </w:r>
            <w:r w:rsidR="00B334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ให้กับองค์กรปกครองส่วนท้องถิ่น</w:t>
            </w:r>
            <w:r w:rsidRPr="000A5F42">
              <w:rPr>
                <w:rFonts w:ascii="TH SarabunPSK" w:hAnsi="TH SarabunPSK" w:cs="TH SarabunPSK"/>
                <w:sz w:val="32"/>
                <w:szCs w:val="32"/>
                <w:cs/>
              </w:rPr>
              <w:t>และภาคีเครือข่าย</w:t>
            </w:r>
          </w:p>
        </w:tc>
      </w:tr>
    </w:tbl>
    <w:p w:rsidR="00FF1A24" w:rsidRPr="000A5F42" w:rsidRDefault="00FF1A24" w:rsidP="00280826">
      <w:pPr>
        <w:pStyle w:val="ListParagraph"/>
        <w:spacing w:after="0"/>
        <w:ind w:left="284" w:firstLine="425"/>
        <w:rPr>
          <w:rFonts w:ascii="TH SarabunPSK" w:hAnsi="TH SarabunPSK" w:cs="TH SarabunPSK"/>
          <w:b/>
          <w:bCs/>
          <w:sz w:val="32"/>
          <w:szCs w:val="32"/>
          <w:lang w:val="en-AU"/>
        </w:rPr>
      </w:pPr>
    </w:p>
    <w:p w:rsidR="00FF1A24" w:rsidRPr="000A5F42" w:rsidRDefault="00FF1A24" w:rsidP="00556A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A5F4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6. บทบาทหน้าที่ของกลุ่มงานอนามัยสิ่งแวดล้อม</w:t>
      </w:r>
      <w:r w:rsidR="00B334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ของ</w:t>
      </w:r>
      <w:r w:rsidRPr="000A5F4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สำนักงานสาธารณสุขจังหวัด</w:t>
      </w:r>
    </w:p>
    <w:p w:rsidR="00FF1A24" w:rsidRPr="000A5F42" w:rsidRDefault="00FF1A24" w:rsidP="00B334A4">
      <w:pPr>
        <w:pStyle w:val="ListParagraph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5F42">
        <w:rPr>
          <w:rFonts w:ascii="TH SarabunPSK" w:hAnsi="TH SarabunPSK" w:cs="TH SarabunPSK"/>
          <w:sz w:val="32"/>
          <w:szCs w:val="32"/>
          <w:cs/>
        </w:rPr>
        <w:t>ดำเนินงานตามแผนยุทธศาสตร์ด้านอนามัยสิ่งแวดล้อมระดับจังหวัด  ร่วมกับภาคีเครือข่ายทั้งภาครัฐ  ภาคเอกชน  และชุมชน และจัดทำสถานการณ์ด้านอนามัยสิ่งแวดล้อมในเขตพื้นที่จังหวัด</w:t>
      </w:r>
    </w:p>
    <w:p w:rsidR="00FF1A24" w:rsidRPr="000A5F42" w:rsidRDefault="00FF1A24" w:rsidP="00B334A4">
      <w:pPr>
        <w:pStyle w:val="ListParagraph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A5F42">
        <w:rPr>
          <w:rFonts w:ascii="TH SarabunPSK" w:hAnsi="TH SarabunPSK" w:cs="TH SarabunPSK"/>
          <w:sz w:val="32"/>
          <w:szCs w:val="32"/>
          <w:cs/>
        </w:rPr>
        <w:t>ให้คำปรึกษา คำแนะนำ ในการจัดการด้านอนามัยสิ่งแวดล้อมแก่องค์กรปกครองส่วนท้องถิ่นและหน่วยงานที่เกี่ยวข้อง</w:t>
      </w:r>
    </w:p>
    <w:p w:rsidR="00FF1A24" w:rsidRPr="000A5F42" w:rsidRDefault="00FF1A24" w:rsidP="00B334A4">
      <w:pPr>
        <w:pStyle w:val="ListParagraph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5F42">
        <w:rPr>
          <w:rFonts w:ascii="TH SarabunPSK" w:hAnsi="TH SarabunPSK" w:cs="TH SarabunPSK"/>
          <w:sz w:val="32"/>
          <w:szCs w:val="32"/>
          <w:cs/>
        </w:rPr>
        <w:t>สนับสนุนและประสานการดำเนินงานด้านอนามัยสิ่งแวดล้อมทั้งในภาวะปกติและภาวะฉุกเฉินกับหน่วยงานที่เกี่ยวข้อง</w:t>
      </w:r>
    </w:p>
    <w:p w:rsidR="00FF1A24" w:rsidRPr="000A5F42" w:rsidRDefault="00FF1A24" w:rsidP="00B334A4">
      <w:pPr>
        <w:pStyle w:val="ListParagraph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5F42">
        <w:rPr>
          <w:rFonts w:ascii="TH SarabunPSK" w:hAnsi="TH SarabunPSK" w:cs="TH SarabunPSK"/>
          <w:sz w:val="32"/>
          <w:szCs w:val="32"/>
          <w:cs/>
        </w:rPr>
        <w:t xml:space="preserve">เฝ้าระวังด้านอนามัยสิ่งแวดล้อม ทั้งภัยคุกคามสุขภาพที่มากับความทันสมัยและการสุขาภิบาลพื้นฐาน </w:t>
      </w:r>
    </w:p>
    <w:p w:rsidR="00FF1A24" w:rsidRPr="000A5F42" w:rsidRDefault="00B334A4" w:rsidP="00B334A4">
      <w:pPr>
        <w:numPr>
          <w:ilvl w:val="0"/>
          <w:numId w:val="28"/>
        </w:numPr>
        <w:spacing w:after="0"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ประยุกต์</w:t>
      </w:r>
      <w:r w:rsidR="00FF1A24" w:rsidRPr="000A5F42">
        <w:rPr>
          <w:rFonts w:ascii="TH SarabunPSK" w:hAnsi="TH SarabunPSK" w:cs="TH SarabunPSK"/>
          <w:sz w:val="32"/>
          <w:szCs w:val="32"/>
          <w:cs/>
        </w:rPr>
        <w:t>และพัฒนาองค์ความรู้ นวัตกรรมด้านการจัดการอนามัยสิ่งแวดล้อม ให้เหมาะสมกับบริบทของพื้นที่</w:t>
      </w:r>
    </w:p>
    <w:p w:rsidR="00FF1A24" w:rsidRPr="000A5F42" w:rsidRDefault="00FF1A24" w:rsidP="00B334A4">
      <w:pPr>
        <w:numPr>
          <w:ilvl w:val="0"/>
          <w:numId w:val="28"/>
        </w:numPr>
        <w:spacing w:after="0"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0A5F42">
        <w:rPr>
          <w:rFonts w:ascii="TH SarabunPSK" w:hAnsi="TH SarabunPSK" w:cs="TH SarabunPSK"/>
          <w:sz w:val="32"/>
          <w:szCs w:val="32"/>
          <w:cs/>
        </w:rPr>
        <w:t>พัฒนาและถ่ายทอดองค์ความรู้ด้านอนามัยสิ่งแวดล้อมให้ภาคีเครือข่าย</w:t>
      </w:r>
    </w:p>
    <w:p w:rsidR="00FF1A24" w:rsidRPr="000A5F42" w:rsidRDefault="00FF1A24" w:rsidP="00B334A4">
      <w:pPr>
        <w:numPr>
          <w:ilvl w:val="0"/>
          <w:numId w:val="28"/>
        </w:numPr>
        <w:spacing w:after="0"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0A5F42">
        <w:rPr>
          <w:rFonts w:ascii="TH SarabunPSK" w:hAnsi="TH SarabunPSK" w:cs="TH SarabunPSK"/>
          <w:sz w:val="32"/>
          <w:szCs w:val="32"/>
          <w:cs/>
        </w:rPr>
        <w:t>รณรงค์ สื่อสารความเสี่ยง และสร้างกระแสการพัฒนาอนามัยสิ่งแวดล้อม</w:t>
      </w:r>
    </w:p>
    <w:p w:rsidR="00FF1A24" w:rsidRPr="000A5F42" w:rsidRDefault="00FF1A24" w:rsidP="00B334A4">
      <w:pPr>
        <w:numPr>
          <w:ilvl w:val="0"/>
          <w:numId w:val="28"/>
        </w:numPr>
        <w:spacing w:after="0"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0A5F42">
        <w:rPr>
          <w:rFonts w:ascii="TH SarabunPSK" w:hAnsi="TH SarabunPSK" w:cs="TH SarabunPSK"/>
          <w:sz w:val="32"/>
          <w:szCs w:val="32"/>
          <w:cs/>
        </w:rPr>
        <w:t>พัฒนาความเข้มแข็งภาคีเครือข่ายด้านการพัฒนาอนามัยสิ่งแวดล้อม</w:t>
      </w:r>
    </w:p>
    <w:p w:rsidR="00FF1A24" w:rsidRPr="000A5F42" w:rsidRDefault="00FF1A24" w:rsidP="00B334A4">
      <w:pPr>
        <w:numPr>
          <w:ilvl w:val="0"/>
          <w:numId w:val="28"/>
        </w:numPr>
        <w:spacing w:after="0"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0A5F42">
        <w:rPr>
          <w:rFonts w:ascii="TH SarabunPSK" w:hAnsi="TH SarabunPSK" w:cs="TH SarabunPSK"/>
          <w:sz w:val="32"/>
          <w:szCs w:val="32"/>
          <w:cs/>
        </w:rPr>
        <w:t>กำกับ ดูแล ประเมินผลการดำเนินงานด้านอนามัยสิ่งแวดล้อมในพื้นที่ที่รับผิดชอบ</w:t>
      </w:r>
    </w:p>
    <w:p w:rsidR="00FF1A24" w:rsidRPr="000A5F42" w:rsidRDefault="00FF1A24" w:rsidP="00B334A4">
      <w:pPr>
        <w:numPr>
          <w:ilvl w:val="0"/>
          <w:numId w:val="28"/>
        </w:numPr>
        <w:spacing w:after="0"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0A5F42">
        <w:rPr>
          <w:rFonts w:ascii="TH SarabunPSK" w:hAnsi="TH SarabunPSK" w:cs="TH SarabunPSK"/>
          <w:sz w:val="32"/>
          <w:szCs w:val="32"/>
          <w:cs/>
        </w:rPr>
        <w:t>ประเมินรับรองมาตรฐานด้านอนามัยสิ่งแวดล้อม</w:t>
      </w:r>
    </w:p>
    <w:p w:rsidR="00FF1A24" w:rsidRPr="000A5F42" w:rsidRDefault="00FF1A24" w:rsidP="00B334A4">
      <w:pPr>
        <w:numPr>
          <w:ilvl w:val="0"/>
          <w:numId w:val="28"/>
        </w:numPr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A5F42">
        <w:rPr>
          <w:rFonts w:ascii="TH SarabunPSK" w:hAnsi="TH SarabunPSK" w:cs="TH SarabunPSK"/>
          <w:sz w:val="32"/>
          <w:szCs w:val="32"/>
          <w:cs/>
        </w:rPr>
        <w:t>ขับเคลื่อนนโยบายสาธารณะในงานอนามัยสิ่งแวดล้อม</w:t>
      </w:r>
    </w:p>
    <w:p w:rsidR="00FF1A24" w:rsidRPr="000A5F42" w:rsidRDefault="00FF1A24" w:rsidP="00B334A4">
      <w:pPr>
        <w:numPr>
          <w:ilvl w:val="0"/>
          <w:numId w:val="28"/>
        </w:numPr>
        <w:spacing w:after="0"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0A5F42">
        <w:rPr>
          <w:rFonts w:ascii="TH SarabunPSK" w:hAnsi="TH SarabunPSK" w:cs="TH SarabunPSK"/>
          <w:sz w:val="32"/>
          <w:szCs w:val="32"/>
          <w:cs/>
        </w:rPr>
        <w:t>คุ้มครองประชาชนและผู้ใช้บริการด้านอนามัยสิ่งแวดล้อม</w:t>
      </w:r>
    </w:p>
    <w:p w:rsidR="00FF1A24" w:rsidRPr="000A5F42" w:rsidRDefault="00FF1A24" w:rsidP="00B334A4">
      <w:pPr>
        <w:numPr>
          <w:ilvl w:val="0"/>
          <w:numId w:val="28"/>
        </w:numPr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A5F42">
        <w:rPr>
          <w:rFonts w:ascii="TH SarabunPSK" w:hAnsi="TH SarabunPSK" w:cs="TH SarabunPSK"/>
          <w:sz w:val="32"/>
          <w:szCs w:val="32"/>
          <w:cs/>
        </w:rPr>
        <w:t xml:space="preserve">ผลักดันมาตรการทางกฎหมายสาธารณสุขและกฎหมายที่เกี่ยวข้องกับงานอนามัยสิ่งแวดล้อม ให้กับองค์กรปกครองส่วนท้องถิ่น และภาคีเครือข่ายที่เกี่ยวข้อง </w:t>
      </w:r>
    </w:p>
    <w:p w:rsidR="00FF1A24" w:rsidRPr="000A5F42" w:rsidRDefault="00FF1A24" w:rsidP="00B334A4">
      <w:pPr>
        <w:numPr>
          <w:ilvl w:val="0"/>
          <w:numId w:val="28"/>
        </w:numPr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A5F42">
        <w:rPr>
          <w:rFonts w:ascii="TH SarabunPSK" w:hAnsi="TH SarabunPSK" w:cs="TH SarabunPSK"/>
          <w:sz w:val="32"/>
          <w:szCs w:val="32"/>
          <w:cs/>
        </w:rPr>
        <w:t>ปฏิบัติงานอื่น</w:t>
      </w:r>
      <w:r w:rsidR="00B334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F42">
        <w:rPr>
          <w:rFonts w:ascii="TH SarabunPSK" w:hAnsi="TH SarabunPSK" w:cs="TH SarabunPSK"/>
          <w:sz w:val="32"/>
          <w:szCs w:val="32"/>
          <w:cs/>
        </w:rPr>
        <w:t xml:space="preserve">ๆ ตามที่ได้รับมอบหมาย  </w:t>
      </w:r>
    </w:p>
    <w:p w:rsidR="00FF1A24" w:rsidRPr="000A5F42" w:rsidRDefault="00FF1A24" w:rsidP="005E6D1D">
      <w:pPr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</w:p>
    <w:p w:rsidR="00FF1A24" w:rsidRPr="000A5F42" w:rsidRDefault="00FF1A24" w:rsidP="00C36F7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val="en-US"/>
        </w:rPr>
      </w:pPr>
      <w:r w:rsidRPr="000A5F42">
        <w:rPr>
          <w:rFonts w:ascii="TH SarabunPSK" w:hAnsi="TH SarabunPSK" w:cs="TH SarabunPSK"/>
          <w:sz w:val="32"/>
          <w:szCs w:val="32"/>
          <w:lang w:val="en-US"/>
        </w:rPr>
        <w:t>-----------------------------------------------------------------</w:t>
      </w:r>
    </w:p>
    <w:sectPr w:rsidR="00FF1A24" w:rsidRPr="000A5F42" w:rsidSect="00891AC9">
      <w:footerReference w:type="default" r:id="rId8"/>
      <w:pgSz w:w="11906" w:h="16838" w:code="9"/>
      <w:pgMar w:top="1152" w:right="1008" w:bottom="1152" w:left="1152" w:header="562" w:footer="5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A24" w:rsidRDefault="00FF1A24">
      <w:r>
        <w:separator/>
      </w:r>
    </w:p>
  </w:endnote>
  <w:endnote w:type="continuationSeparator" w:id="0">
    <w:p w:rsidR="00FF1A24" w:rsidRDefault="00FF1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?">
    <w:altName w:val="TH SarabunPS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24" w:rsidRDefault="00BD0343" w:rsidP="00706EE1">
    <w:pPr>
      <w:pStyle w:val="Footer"/>
      <w:framePr w:wrap="auto" w:vAnchor="text" w:hAnchor="margin" w:xAlign="right" w:y="1"/>
      <w:spacing w:after="0" w:line="240" w:lineRule="auto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 w:rsidR="00FF1A24"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 w:rsidR="00E60B71">
      <w:rPr>
        <w:rStyle w:val="PageNumber"/>
        <w:rFonts w:cs="Angsana New"/>
        <w:noProof/>
      </w:rPr>
      <w:t>5</w:t>
    </w:r>
    <w:r>
      <w:rPr>
        <w:rStyle w:val="PageNumber"/>
        <w:rFonts w:cs="Angsana New"/>
      </w:rPr>
      <w:fldChar w:fldCharType="end"/>
    </w:r>
  </w:p>
  <w:p w:rsidR="00FF1A24" w:rsidRPr="0085528D" w:rsidRDefault="00FF1A24" w:rsidP="0085528D">
    <w:pPr>
      <w:pStyle w:val="Footer"/>
      <w:spacing w:after="0" w:line="240" w:lineRule="auto"/>
      <w:ind w:right="357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 xml:space="preserve">วันที่ </w:t>
    </w:r>
    <w:r w:rsidR="000A5F42">
      <w:rPr>
        <w:rFonts w:ascii="TH SarabunPSK" w:hAnsi="TH SarabunPSK" w:cs="TH SarabunPSK" w:hint="cs"/>
        <w:sz w:val="32"/>
        <w:szCs w:val="32"/>
        <w:cs/>
      </w:rPr>
      <w:t>21</w:t>
    </w:r>
    <w:r w:rsidR="00AE7EF8">
      <w:rPr>
        <w:rFonts w:ascii="TH SarabunPSK" w:hAnsi="TH SarabunPSK" w:cs="TH SarabunPSK" w:hint="cs"/>
        <w:sz w:val="32"/>
        <w:szCs w:val="32"/>
        <w:cs/>
      </w:rPr>
      <w:t>/2/57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A24" w:rsidRDefault="00FF1A24">
      <w:r>
        <w:separator/>
      </w:r>
    </w:p>
  </w:footnote>
  <w:footnote w:type="continuationSeparator" w:id="0">
    <w:p w:rsidR="00FF1A24" w:rsidRDefault="00FF1A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3487"/>
    <w:multiLevelType w:val="hybridMultilevel"/>
    <w:tmpl w:val="DFD487C6"/>
    <w:lvl w:ilvl="0" w:tplc="84BC9A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275D7"/>
    <w:multiLevelType w:val="hybridMultilevel"/>
    <w:tmpl w:val="12187300"/>
    <w:lvl w:ilvl="0" w:tplc="762E52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8B08475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2" w:tplc="072CA49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3" w:tplc="6848F11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ahoma" w:hAnsi="Tahoma" w:hint="default"/>
      </w:rPr>
    </w:lvl>
    <w:lvl w:ilvl="4" w:tplc="F9B2CD6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ahoma" w:hAnsi="Tahoma" w:hint="default"/>
      </w:rPr>
    </w:lvl>
    <w:lvl w:ilvl="5" w:tplc="7238419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</w:rPr>
    </w:lvl>
    <w:lvl w:ilvl="6" w:tplc="6A24403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7" w:tplc="BDAA969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ahoma" w:hAnsi="Tahoma" w:hint="default"/>
      </w:rPr>
    </w:lvl>
    <w:lvl w:ilvl="8" w:tplc="BDEC964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ahoma" w:hAnsi="Tahoma" w:hint="default"/>
      </w:rPr>
    </w:lvl>
  </w:abstractNum>
  <w:abstractNum w:abstractNumId="2">
    <w:nsid w:val="09374148"/>
    <w:multiLevelType w:val="hybridMultilevel"/>
    <w:tmpl w:val="2E8ADFE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E133DD"/>
    <w:multiLevelType w:val="hybridMultilevel"/>
    <w:tmpl w:val="AAF89636"/>
    <w:lvl w:ilvl="0" w:tplc="84BC9A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D0AD0"/>
    <w:multiLevelType w:val="hybridMultilevel"/>
    <w:tmpl w:val="13841C16"/>
    <w:lvl w:ilvl="0" w:tplc="7D14E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IT?" w:eastAsia="Times New Roman" w:hAnsi="TH SarabunIT?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3101B"/>
    <w:multiLevelType w:val="hybridMultilevel"/>
    <w:tmpl w:val="3E06C9E6"/>
    <w:lvl w:ilvl="0" w:tplc="84BC9A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B371E"/>
    <w:multiLevelType w:val="multilevel"/>
    <w:tmpl w:val="47F63F1A"/>
    <w:lvl w:ilvl="0">
      <w:start w:val="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240625B0"/>
    <w:multiLevelType w:val="hybridMultilevel"/>
    <w:tmpl w:val="39B677DE"/>
    <w:lvl w:ilvl="0" w:tplc="84BC9A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84932"/>
    <w:multiLevelType w:val="hybridMultilevel"/>
    <w:tmpl w:val="E2C8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40C05"/>
    <w:multiLevelType w:val="hybridMultilevel"/>
    <w:tmpl w:val="B686C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43638"/>
    <w:multiLevelType w:val="hybridMultilevel"/>
    <w:tmpl w:val="998AB150"/>
    <w:lvl w:ilvl="0" w:tplc="977AC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4806CF"/>
    <w:multiLevelType w:val="hybridMultilevel"/>
    <w:tmpl w:val="9D7418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04D5AB2"/>
    <w:multiLevelType w:val="hybridMultilevel"/>
    <w:tmpl w:val="FC6665A4"/>
    <w:lvl w:ilvl="0" w:tplc="5B52E69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3">
    <w:nsid w:val="536D4707"/>
    <w:multiLevelType w:val="hybridMultilevel"/>
    <w:tmpl w:val="589025C6"/>
    <w:lvl w:ilvl="0" w:tplc="E698D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020536"/>
    <w:multiLevelType w:val="hybridMultilevel"/>
    <w:tmpl w:val="F9F02AB0"/>
    <w:lvl w:ilvl="0" w:tplc="7D14E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IT?" w:eastAsia="Times New Roman" w:hAnsi="TH SarabunIT?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6247A9"/>
    <w:multiLevelType w:val="hybridMultilevel"/>
    <w:tmpl w:val="A3E86A3E"/>
    <w:lvl w:ilvl="0" w:tplc="84BC9A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1336AE"/>
    <w:multiLevelType w:val="hybridMultilevel"/>
    <w:tmpl w:val="FC48012E"/>
    <w:lvl w:ilvl="0" w:tplc="84BC9A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DE51C6"/>
    <w:multiLevelType w:val="hybridMultilevel"/>
    <w:tmpl w:val="5D7232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B831FF"/>
    <w:multiLevelType w:val="hybridMultilevel"/>
    <w:tmpl w:val="82125D4C"/>
    <w:lvl w:ilvl="0" w:tplc="108AFBC0">
      <w:start w:val="2"/>
      <w:numFmt w:val="thaiNumbers"/>
      <w:lvlText w:val="%1)"/>
      <w:lvlJc w:val="left"/>
      <w:pPr>
        <w:ind w:left="150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9">
    <w:nsid w:val="69176D0A"/>
    <w:multiLevelType w:val="hybridMultilevel"/>
    <w:tmpl w:val="52BA2686"/>
    <w:lvl w:ilvl="0" w:tplc="0409000F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6FE4427A"/>
    <w:multiLevelType w:val="hybridMultilevel"/>
    <w:tmpl w:val="11AA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856D7F"/>
    <w:multiLevelType w:val="hybridMultilevel"/>
    <w:tmpl w:val="D1F8B21A"/>
    <w:lvl w:ilvl="0" w:tplc="84BC9A5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3665643"/>
    <w:multiLevelType w:val="hybridMultilevel"/>
    <w:tmpl w:val="5412BC64"/>
    <w:lvl w:ilvl="0" w:tplc="84BC9A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F775DC"/>
    <w:multiLevelType w:val="hybridMultilevel"/>
    <w:tmpl w:val="A6F0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1"/>
  </w:num>
  <w:num w:numId="7">
    <w:abstractNumId w:val="14"/>
  </w:num>
  <w:num w:numId="8">
    <w:abstractNumId w:val="4"/>
  </w:num>
  <w:num w:numId="9">
    <w:abstractNumId w:val="18"/>
  </w:num>
  <w:num w:numId="10">
    <w:abstractNumId w:val="12"/>
  </w:num>
  <w:num w:numId="11">
    <w:abstractNumId w:val="9"/>
  </w:num>
  <w:num w:numId="12">
    <w:abstractNumId w:val="20"/>
  </w:num>
  <w:num w:numId="13">
    <w:abstractNumId w:val="10"/>
  </w:num>
  <w:num w:numId="14">
    <w:abstractNumId w:val="17"/>
  </w:num>
  <w:num w:numId="15">
    <w:abstractNumId w:val="23"/>
  </w:num>
  <w:num w:numId="16">
    <w:abstractNumId w:val="13"/>
  </w:num>
  <w:num w:numId="17">
    <w:abstractNumId w:val="8"/>
  </w:num>
  <w:num w:numId="18">
    <w:abstractNumId w:val="22"/>
  </w:num>
  <w:num w:numId="19">
    <w:abstractNumId w:val="21"/>
  </w:num>
  <w:num w:numId="20">
    <w:abstractNumId w:val="16"/>
  </w:num>
  <w:num w:numId="21">
    <w:abstractNumId w:val="15"/>
  </w:num>
  <w:num w:numId="22">
    <w:abstractNumId w:val="7"/>
  </w:num>
  <w:num w:numId="23">
    <w:abstractNumId w:val="0"/>
  </w:num>
  <w:num w:numId="24">
    <w:abstractNumId w:val="5"/>
  </w:num>
  <w:num w:numId="25">
    <w:abstractNumId w:val="3"/>
  </w:num>
  <w:num w:numId="26">
    <w:abstractNumId w:val="11"/>
  </w:num>
  <w:num w:numId="27">
    <w:abstractNumId w:val="19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</w:compat>
  <w:rsids>
    <w:rsidRoot w:val="00BF5E65"/>
    <w:rsid w:val="000024B5"/>
    <w:rsid w:val="000065FF"/>
    <w:rsid w:val="000066A7"/>
    <w:rsid w:val="00006D77"/>
    <w:rsid w:val="00010683"/>
    <w:rsid w:val="00010B8C"/>
    <w:rsid w:val="00011212"/>
    <w:rsid w:val="000118D2"/>
    <w:rsid w:val="00013CC1"/>
    <w:rsid w:val="00015020"/>
    <w:rsid w:val="000152DE"/>
    <w:rsid w:val="0001796F"/>
    <w:rsid w:val="00022896"/>
    <w:rsid w:val="00022D96"/>
    <w:rsid w:val="000239B9"/>
    <w:rsid w:val="000274D0"/>
    <w:rsid w:val="00033EFE"/>
    <w:rsid w:val="00034B56"/>
    <w:rsid w:val="00035BD7"/>
    <w:rsid w:val="00041F26"/>
    <w:rsid w:val="00044121"/>
    <w:rsid w:val="00044208"/>
    <w:rsid w:val="00045298"/>
    <w:rsid w:val="00046508"/>
    <w:rsid w:val="00050789"/>
    <w:rsid w:val="000553B3"/>
    <w:rsid w:val="00055FBB"/>
    <w:rsid w:val="000577F0"/>
    <w:rsid w:val="00061EB5"/>
    <w:rsid w:val="00062E76"/>
    <w:rsid w:val="0006591C"/>
    <w:rsid w:val="00066394"/>
    <w:rsid w:val="00070F4D"/>
    <w:rsid w:val="00072FD5"/>
    <w:rsid w:val="00074291"/>
    <w:rsid w:val="00074780"/>
    <w:rsid w:val="00074CC2"/>
    <w:rsid w:val="0007585F"/>
    <w:rsid w:val="000874F5"/>
    <w:rsid w:val="000916CC"/>
    <w:rsid w:val="00095964"/>
    <w:rsid w:val="000974C8"/>
    <w:rsid w:val="000A2AF4"/>
    <w:rsid w:val="000A3CB6"/>
    <w:rsid w:val="000A5DB4"/>
    <w:rsid w:val="000A5F42"/>
    <w:rsid w:val="000A68D3"/>
    <w:rsid w:val="000B28DD"/>
    <w:rsid w:val="000B2E5D"/>
    <w:rsid w:val="000B63B2"/>
    <w:rsid w:val="000C0A0F"/>
    <w:rsid w:val="000C1131"/>
    <w:rsid w:val="000C59EB"/>
    <w:rsid w:val="000D1AE3"/>
    <w:rsid w:val="000D3A10"/>
    <w:rsid w:val="000D40A4"/>
    <w:rsid w:val="000D66EB"/>
    <w:rsid w:val="000E5852"/>
    <w:rsid w:val="000F4405"/>
    <w:rsid w:val="0010333E"/>
    <w:rsid w:val="00107761"/>
    <w:rsid w:val="00111D14"/>
    <w:rsid w:val="001132A4"/>
    <w:rsid w:val="00115AE7"/>
    <w:rsid w:val="00116347"/>
    <w:rsid w:val="001167D5"/>
    <w:rsid w:val="0012036D"/>
    <w:rsid w:val="00120E0E"/>
    <w:rsid w:val="00125DAB"/>
    <w:rsid w:val="00126FCC"/>
    <w:rsid w:val="00131E0F"/>
    <w:rsid w:val="00133287"/>
    <w:rsid w:val="001332EA"/>
    <w:rsid w:val="00133DD3"/>
    <w:rsid w:val="00135F2A"/>
    <w:rsid w:val="00140F46"/>
    <w:rsid w:val="001411BA"/>
    <w:rsid w:val="001435A8"/>
    <w:rsid w:val="00143A8A"/>
    <w:rsid w:val="00143C89"/>
    <w:rsid w:val="00155211"/>
    <w:rsid w:val="00156378"/>
    <w:rsid w:val="0015644E"/>
    <w:rsid w:val="00157270"/>
    <w:rsid w:val="0015764A"/>
    <w:rsid w:val="00157A50"/>
    <w:rsid w:val="00160D67"/>
    <w:rsid w:val="001630A6"/>
    <w:rsid w:val="00163F2B"/>
    <w:rsid w:val="001732F7"/>
    <w:rsid w:val="0017731C"/>
    <w:rsid w:val="00180849"/>
    <w:rsid w:val="00180CD9"/>
    <w:rsid w:val="0018195E"/>
    <w:rsid w:val="00185A77"/>
    <w:rsid w:val="001910D5"/>
    <w:rsid w:val="001916E5"/>
    <w:rsid w:val="00191EBA"/>
    <w:rsid w:val="00192564"/>
    <w:rsid w:val="00192ECA"/>
    <w:rsid w:val="0019371F"/>
    <w:rsid w:val="001A0DBC"/>
    <w:rsid w:val="001A16C4"/>
    <w:rsid w:val="001A28D9"/>
    <w:rsid w:val="001A29E6"/>
    <w:rsid w:val="001A527B"/>
    <w:rsid w:val="001B11DD"/>
    <w:rsid w:val="001C1375"/>
    <w:rsid w:val="001C16B2"/>
    <w:rsid w:val="001C6080"/>
    <w:rsid w:val="001D08C7"/>
    <w:rsid w:val="001D1A8F"/>
    <w:rsid w:val="001D2FBD"/>
    <w:rsid w:val="001E23AF"/>
    <w:rsid w:val="001E30FC"/>
    <w:rsid w:val="001E53F1"/>
    <w:rsid w:val="001F1CB3"/>
    <w:rsid w:val="001F2B11"/>
    <w:rsid w:val="001F34EC"/>
    <w:rsid w:val="001F4F1F"/>
    <w:rsid w:val="001F61E4"/>
    <w:rsid w:val="00201440"/>
    <w:rsid w:val="00203215"/>
    <w:rsid w:val="00203A73"/>
    <w:rsid w:val="0021198F"/>
    <w:rsid w:val="002129B9"/>
    <w:rsid w:val="00213533"/>
    <w:rsid w:val="0021449F"/>
    <w:rsid w:val="00220B05"/>
    <w:rsid w:val="00223261"/>
    <w:rsid w:val="00230695"/>
    <w:rsid w:val="00233D0C"/>
    <w:rsid w:val="0023491F"/>
    <w:rsid w:val="00235F63"/>
    <w:rsid w:val="00243994"/>
    <w:rsid w:val="0025284E"/>
    <w:rsid w:val="00254E1A"/>
    <w:rsid w:val="002658AF"/>
    <w:rsid w:val="002707B5"/>
    <w:rsid w:val="00271948"/>
    <w:rsid w:val="00275CE7"/>
    <w:rsid w:val="00280826"/>
    <w:rsid w:val="002840A3"/>
    <w:rsid w:val="00290C20"/>
    <w:rsid w:val="002938FB"/>
    <w:rsid w:val="00295385"/>
    <w:rsid w:val="002A0DA8"/>
    <w:rsid w:val="002A17CF"/>
    <w:rsid w:val="002A44CE"/>
    <w:rsid w:val="002A6E7A"/>
    <w:rsid w:val="002A70B2"/>
    <w:rsid w:val="002B2E26"/>
    <w:rsid w:val="002B4464"/>
    <w:rsid w:val="002C3505"/>
    <w:rsid w:val="002D1C0B"/>
    <w:rsid w:val="002D2A52"/>
    <w:rsid w:val="002D2B39"/>
    <w:rsid w:val="002D2DEB"/>
    <w:rsid w:val="002D48E4"/>
    <w:rsid w:val="002D6D11"/>
    <w:rsid w:val="002E2A99"/>
    <w:rsid w:val="002E3CF9"/>
    <w:rsid w:val="002E6C80"/>
    <w:rsid w:val="002F047F"/>
    <w:rsid w:val="002F0EAF"/>
    <w:rsid w:val="002F4B5A"/>
    <w:rsid w:val="002F7B92"/>
    <w:rsid w:val="00301603"/>
    <w:rsid w:val="00302AF7"/>
    <w:rsid w:val="00305098"/>
    <w:rsid w:val="00305854"/>
    <w:rsid w:val="00306F21"/>
    <w:rsid w:val="003126F0"/>
    <w:rsid w:val="00313804"/>
    <w:rsid w:val="00314198"/>
    <w:rsid w:val="00315524"/>
    <w:rsid w:val="0031669C"/>
    <w:rsid w:val="00317332"/>
    <w:rsid w:val="00321B52"/>
    <w:rsid w:val="00326137"/>
    <w:rsid w:val="00326F18"/>
    <w:rsid w:val="003425C4"/>
    <w:rsid w:val="00342886"/>
    <w:rsid w:val="003432AC"/>
    <w:rsid w:val="00346DA8"/>
    <w:rsid w:val="00347BCF"/>
    <w:rsid w:val="003502A4"/>
    <w:rsid w:val="003533C6"/>
    <w:rsid w:val="00353EEB"/>
    <w:rsid w:val="00354FDF"/>
    <w:rsid w:val="00355307"/>
    <w:rsid w:val="00364190"/>
    <w:rsid w:val="00372373"/>
    <w:rsid w:val="00373E59"/>
    <w:rsid w:val="00380465"/>
    <w:rsid w:val="0038217D"/>
    <w:rsid w:val="0038273B"/>
    <w:rsid w:val="00385E8F"/>
    <w:rsid w:val="003906E4"/>
    <w:rsid w:val="003915B5"/>
    <w:rsid w:val="00391973"/>
    <w:rsid w:val="0039251B"/>
    <w:rsid w:val="003A1EF2"/>
    <w:rsid w:val="003A6F33"/>
    <w:rsid w:val="003A73D7"/>
    <w:rsid w:val="003B0046"/>
    <w:rsid w:val="003B597D"/>
    <w:rsid w:val="003C1B62"/>
    <w:rsid w:val="003C29FB"/>
    <w:rsid w:val="003D00DD"/>
    <w:rsid w:val="003E27C7"/>
    <w:rsid w:val="003F0ADE"/>
    <w:rsid w:val="003F3AC4"/>
    <w:rsid w:val="003F42F1"/>
    <w:rsid w:val="003F5186"/>
    <w:rsid w:val="003F5771"/>
    <w:rsid w:val="003F5933"/>
    <w:rsid w:val="004025F6"/>
    <w:rsid w:val="0040580F"/>
    <w:rsid w:val="00411C82"/>
    <w:rsid w:val="004120B9"/>
    <w:rsid w:val="0041259C"/>
    <w:rsid w:val="00416D5C"/>
    <w:rsid w:val="00422FEC"/>
    <w:rsid w:val="00425CC2"/>
    <w:rsid w:val="00431390"/>
    <w:rsid w:val="00433E18"/>
    <w:rsid w:val="00434A30"/>
    <w:rsid w:val="00435046"/>
    <w:rsid w:val="00436179"/>
    <w:rsid w:val="0044100C"/>
    <w:rsid w:val="00441E05"/>
    <w:rsid w:val="0044328C"/>
    <w:rsid w:val="00443830"/>
    <w:rsid w:val="004452C9"/>
    <w:rsid w:val="00446DAA"/>
    <w:rsid w:val="004508C3"/>
    <w:rsid w:val="00452734"/>
    <w:rsid w:val="0045339F"/>
    <w:rsid w:val="00453B60"/>
    <w:rsid w:val="00454A0D"/>
    <w:rsid w:val="004574B6"/>
    <w:rsid w:val="004609B8"/>
    <w:rsid w:val="004626FF"/>
    <w:rsid w:val="0046615A"/>
    <w:rsid w:val="004732D3"/>
    <w:rsid w:val="004749FA"/>
    <w:rsid w:val="00475808"/>
    <w:rsid w:val="0047761A"/>
    <w:rsid w:val="004820B4"/>
    <w:rsid w:val="0048460B"/>
    <w:rsid w:val="00485681"/>
    <w:rsid w:val="00485D83"/>
    <w:rsid w:val="00486F3B"/>
    <w:rsid w:val="00490631"/>
    <w:rsid w:val="00491EB1"/>
    <w:rsid w:val="00494135"/>
    <w:rsid w:val="004A1A54"/>
    <w:rsid w:val="004A2146"/>
    <w:rsid w:val="004A3A36"/>
    <w:rsid w:val="004A5450"/>
    <w:rsid w:val="004B56BF"/>
    <w:rsid w:val="004B6DCE"/>
    <w:rsid w:val="004C12FD"/>
    <w:rsid w:val="004D1AE4"/>
    <w:rsid w:val="004D3F17"/>
    <w:rsid w:val="004D4839"/>
    <w:rsid w:val="004D7D0C"/>
    <w:rsid w:val="004E1354"/>
    <w:rsid w:val="004E2555"/>
    <w:rsid w:val="004E330D"/>
    <w:rsid w:val="004E3A67"/>
    <w:rsid w:val="004E5381"/>
    <w:rsid w:val="004F048A"/>
    <w:rsid w:val="004F3105"/>
    <w:rsid w:val="004F51B6"/>
    <w:rsid w:val="004F550E"/>
    <w:rsid w:val="00503583"/>
    <w:rsid w:val="00503B83"/>
    <w:rsid w:val="00504E52"/>
    <w:rsid w:val="0051389C"/>
    <w:rsid w:val="005142CD"/>
    <w:rsid w:val="00516DEE"/>
    <w:rsid w:val="00524120"/>
    <w:rsid w:val="005242D5"/>
    <w:rsid w:val="00524A24"/>
    <w:rsid w:val="00526568"/>
    <w:rsid w:val="00532C4A"/>
    <w:rsid w:val="005352FD"/>
    <w:rsid w:val="00535F37"/>
    <w:rsid w:val="0053755C"/>
    <w:rsid w:val="00540084"/>
    <w:rsid w:val="0054081C"/>
    <w:rsid w:val="00541A1D"/>
    <w:rsid w:val="0054310D"/>
    <w:rsid w:val="00543DBC"/>
    <w:rsid w:val="005444FA"/>
    <w:rsid w:val="00545366"/>
    <w:rsid w:val="00546E6D"/>
    <w:rsid w:val="005477C1"/>
    <w:rsid w:val="00547BCF"/>
    <w:rsid w:val="005500D2"/>
    <w:rsid w:val="00550A53"/>
    <w:rsid w:val="00551F71"/>
    <w:rsid w:val="00556AEA"/>
    <w:rsid w:val="005571DD"/>
    <w:rsid w:val="00560243"/>
    <w:rsid w:val="00561D86"/>
    <w:rsid w:val="0056667A"/>
    <w:rsid w:val="00566CF5"/>
    <w:rsid w:val="0056751E"/>
    <w:rsid w:val="00572F40"/>
    <w:rsid w:val="0057329D"/>
    <w:rsid w:val="00587072"/>
    <w:rsid w:val="00590308"/>
    <w:rsid w:val="00596CB5"/>
    <w:rsid w:val="005A2FE0"/>
    <w:rsid w:val="005A3CE5"/>
    <w:rsid w:val="005A6007"/>
    <w:rsid w:val="005B1F5F"/>
    <w:rsid w:val="005B3CF5"/>
    <w:rsid w:val="005B50D2"/>
    <w:rsid w:val="005B6B1C"/>
    <w:rsid w:val="005C08EE"/>
    <w:rsid w:val="005C55FA"/>
    <w:rsid w:val="005C797F"/>
    <w:rsid w:val="005C7E2C"/>
    <w:rsid w:val="005D1D54"/>
    <w:rsid w:val="005D2A91"/>
    <w:rsid w:val="005D5064"/>
    <w:rsid w:val="005D5C09"/>
    <w:rsid w:val="005E21EF"/>
    <w:rsid w:val="005E2BF0"/>
    <w:rsid w:val="005E6D1D"/>
    <w:rsid w:val="005F3CF5"/>
    <w:rsid w:val="005F44C9"/>
    <w:rsid w:val="005F48F2"/>
    <w:rsid w:val="005F4FA2"/>
    <w:rsid w:val="005F5211"/>
    <w:rsid w:val="00600192"/>
    <w:rsid w:val="006014F2"/>
    <w:rsid w:val="0060323C"/>
    <w:rsid w:val="0060351A"/>
    <w:rsid w:val="00607422"/>
    <w:rsid w:val="006107B7"/>
    <w:rsid w:val="00612BA4"/>
    <w:rsid w:val="006137A2"/>
    <w:rsid w:val="00615E14"/>
    <w:rsid w:val="0061680D"/>
    <w:rsid w:val="00620304"/>
    <w:rsid w:val="00621CF4"/>
    <w:rsid w:val="00622455"/>
    <w:rsid w:val="00622666"/>
    <w:rsid w:val="006259A4"/>
    <w:rsid w:val="00627028"/>
    <w:rsid w:val="006277D8"/>
    <w:rsid w:val="006314AC"/>
    <w:rsid w:val="006314D9"/>
    <w:rsid w:val="006315EA"/>
    <w:rsid w:val="00633052"/>
    <w:rsid w:val="006335AF"/>
    <w:rsid w:val="0063516B"/>
    <w:rsid w:val="006361B4"/>
    <w:rsid w:val="00636740"/>
    <w:rsid w:val="00640850"/>
    <w:rsid w:val="00643265"/>
    <w:rsid w:val="006460F2"/>
    <w:rsid w:val="00653086"/>
    <w:rsid w:val="00653BA9"/>
    <w:rsid w:val="00655131"/>
    <w:rsid w:val="006606CB"/>
    <w:rsid w:val="006608ED"/>
    <w:rsid w:val="00663DBB"/>
    <w:rsid w:val="00667A9A"/>
    <w:rsid w:val="00667D9F"/>
    <w:rsid w:val="00670072"/>
    <w:rsid w:val="00670613"/>
    <w:rsid w:val="00673848"/>
    <w:rsid w:val="00674C52"/>
    <w:rsid w:val="0068114B"/>
    <w:rsid w:val="00686B44"/>
    <w:rsid w:val="00690F45"/>
    <w:rsid w:val="00694DDC"/>
    <w:rsid w:val="006A00D8"/>
    <w:rsid w:val="006A32A2"/>
    <w:rsid w:val="006B03DE"/>
    <w:rsid w:val="006B2AB7"/>
    <w:rsid w:val="006B3688"/>
    <w:rsid w:val="006B441F"/>
    <w:rsid w:val="006B4922"/>
    <w:rsid w:val="006B651B"/>
    <w:rsid w:val="006B7B81"/>
    <w:rsid w:val="006C2177"/>
    <w:rsid w:val="006C2C78"/>
    <w:rsid w:val="006C499D"/>
    <w:rsid w:val="006D08DC"/>
    <w:rsid w:val="006D1829"/>
    <w:rsid w:val="006D3015"/>
    <w:rsid w:val="006D3419"/>
    <w:rsid w:val="006D5C5B"/>
    <w:rsid w:val="006E203A"/>
    <w:rsid w:val="006E5234"/>
    <w:rsid w:val="006E5627"/>
    <w:rsid w:val="006F013D"/>
    <w:rsid w:val="006F0FE4"/>
    <w:rsid w:val="006F3763"/>
    <w:rsid w:val="006F63E4"/>
    <w:rsid w:val="006F761D"/>
    <w:rsid w:val="00700FB0"/>
    <w:rsid w:val="00701419"/>
    <w:rsid w:val="00702CD4"/>
    <w:rsid w:val="007058C0"/>
    <w:rsid w:val="0070605B"/>
    <w:rsid w:val="00706EE1"/>
    <w:rsid w:val="00710243"/>
    <w:rsid w:val="0072030C"/>
    <w:rsid w:val="00722081"/>
    <w:rsid w:val="0072242E"/>
    <w:rsid w:val="00722C22"/>
    <w:rsid w:val="00727E46"/>
    <w:rsid w:val="00730088"/>
    <w:rsid w:val="0073071A"/>
    <w:rsid w:val="007332E9"/>
    <w:rsid w:val="00733FA5"/>
    <w:rsid w:val="007356D6"/>
    <w:rsid w:val="00736A90"/>
    <w:rsid w:val="007407F6"/>
    <w:rsid w:val="00741BD1"/>
    <w:rsid w:val="007424E6"/>
    <w:rsid w:val="007433F3"/>
    <w:rsid w:val="00751A93"/>
    <w:rsid w:val="0075254A"/>
    <w:rsid w:val="0075352F"/>
    <w:rsid w:val="00754E6E"/>
    <w:rsid w:val="00756B13"/>
    <w:rsid w:val="00760055"/>
    <w:rsid w:val="00761DED"/>
    <w:rsid w:val="007644DE"/>
    <w:rsid w:val="00765FF6"/>
    <w:rsid w:val="00767382"/>
    <w:rsid w:val="0077175B"/>
    <w:rsid w:val="00772E4D"/>
    <w:rsid w:val="007749F0"/>
    <w:rsid w:val="00786033"/>
    <w:rsid w:val="007864DA"/>
    <w:rsid w:val="00786A0C"/>
    <w:rsid w:val="00791A6B"/>
    <w:rsid w:val="007A6259"/>
    <w:rsid w:val="007A6AE9"/>
    <w:rsid w:val="007A7B1E"/>
    <w:rsid w:val="007B0B74"/>
    <w:rsid w:val="007B5714"/>
    <w:rsid w:val="007B6BC9"/>
    <w:rsid w:val="007B7DC8"/>
    <w:rsid w:val="007C027F"/>
    <w:rsid w:val="007C0DCB"/>
    <w:rsid w:val="007C1FC4"/>
    <w:rsid w:val="007C2D74"/>
    <w:rsid w:val="007C50E8"/>
    <w:rsid w:val="007C60DF"/>
    <w:rsid w:val="007D4805"/>
    <w:rsid w:val="007D5993"/>
    <w:rsid w:val="007E17A4"/>
    <w:rsid w:val="007E2F4C"/>
    <w:rsid w:val="007E5F5A"/>
    <w:rsid w:val="007F22B8"/>
    <w:rsid w:val="007F5748"/>
    <w:rsid w:val="007F6CDB"/>
    <w:rsid w:val="008046ED"/>
    <w:rsid w:val="00807BA7"/>
    <w:rsid w:val="0081251C"/>
    <w:rsid w:val="00812920"/>
    <w:rsid w:val="00814A45"/>
    <w:rsid w:val="00815306"/>
    <w:rsid w:val="008161A2"/>
    <w:rsid w:val="00816238"/>
    <w:rsid w:val="00817420"/>
    <w:rsid w:val="00817A63"/>
    <w:rsid w:val="00820266"/>
    <w:rsid w:val="008202DD"/>
    <w:rsid w:val="008219A1"/>
    <w:rsid w:val="0082388F"/>
    <w:rsid w:val="008310CD"/>
    <w:rsid w:val="00832858"/>
    <w:rsid w:val="00834753"/>
    <w:rsid w:val="0083492F"/>
    <w:rsid w:val="008357D3"/>
    <w:rsid w:val="00837294"/>
    <w:rsid w:val="00837DBA"/>
    <w:rsid w:val="00851947"/>
    <w:rsid w:val="0085528D"/>
    <w:rsid w:val="00856071"/>
    <w:rsid w:val="00867B24"/>
    <w:rsid w:val="00870F4B"/>
    <w:rsid w:val="00877E0C"/>
    <w:rsid w:val="0088165C"/>
    <w:rsid w:val="008837FB"/>
    <w:rsid w:val="00884CAD"/>
    <w:rsid w:val="00886A7E"/>
    <w:rsid w:val="00886C44"/>
    <w:rsid w:val="00887D13"/>
    <w:rsid w:val="0089091E"/>
    <w:rsid w:val="00891AC9"/>
    <w:rsid w:val="0089495C"/>
    <w:rsid w:val="008A1D9B"/>
    <w:rsid w:val="008A3877"/>
    <w:rsid w:val="008A48DD"/>
    <w:rsid w:val="008A6D7C"/>
    <w:rsid w:val="008B34C8"/>
    <w:rsid w:val="008B4ED6"/>
    <w:rsid w:val="008C0022"/>
    <w:rsid w:val="008C315E"/>
    <w:rsid w:val="008C3DD6"/>
    <w:rsid w:val="008D5105"/>
    <w:rsid w:val="008D64FE"/>
    <w:rsid w:val="008D6D25"/>
    <w:rsid w:val="008E18B6"/>
    <w:rsid w:val="008E4415"/>
    <w:rsid w:val="008F1025"/>
    <w:rsid w:val="008F327B"/>
    <w:rsid w:val="008F5951"/>
    <w:rsid w:val="008F71BD"/>
    <w:rsid w:val="008F78FA"/>
    <w:rsid w:val="00900652"/>
    <w:rsid w:val="0090112F"/>
    <w:rsid w:val="00902348"/>
    <w:rsid w:val="00903558"/>
    <w:rsid w:val="009048C8"/>
    <w:rsid w:val="009065F0"/>
    <w:rsid w:val="00906908"/>
    <w:rsid w:val="0090773A"/>
    <w:rsid w:val="00907904"/>
    <w:rsid w:val="009115AF"/>
    <w:rsid w:val="00914864"/>
    <w:rsid w:val="00915949"/>
    <w:rsid w:val="00917CB3"/>
    <w:rsid w:val="00917F77"/>
    <w:rsid w:val="0092004F"/>
    <w:rsid w:val="009207E2"/>
    <w:rsid w:val="00920A0F"/>
    <w:rsid w:val="00920B0C"/>
    <w:rsid w:val="00926BBB"/>
    <w:rsid w:val="009272AF"/>
    <w:rsid w:val="00932CA0"/>
    <w:rsid w:val="00932D34"/>
    <w:rsid w:val="00944E26"/>
    <w:rsid w:val="00957514"/>
    <w:rsid w:val="00963F5F"/>
    <w:rsid w:val="009651F2"/>
    <w:rsid w:val="00965475"/>
    <w:rsid w:val="00967DB1"/>
    <w:rsid w:val="00970B21"/>
    <w:rsid w:val="009728A9"/>
    <w:rsid w:val="00976217"/>
    <w:rsid w:val="0098134F"/>
    <w:rsid w:val="00983EFF"/>
    <w:rsid w:val="00985308"/>
    <w:rsid w:val="00986985"/>
    <w:rsid w:val="00986B70"/>
    <w:rsid w:val="00987856"/>
    <w:rsid w:val="00990E9F"/>
    <w:rsid w:val="00990FFE"/>
    <w:rsid w:val="00991D9B"/>
    <w:rsid w:val="009943E0"/>
    <w:rsid w:val="0099563C"/>
    <w:rsid w:val="009A0910"/>
    <w:rsid w:val="009A7CB3"/>
    <w:rsid w:val="009B2F34"/>
    <w:rsid w:val="009B4300"/>
    <w:rsid w:val="009B518B"/>
    <w:rsid w:val="009B6ECF"/>
    <w:rsid w:val="009C28F3"/>
    <w:rsid w:val="009C4F2E"/>
    <w:rsid w:val="009D031E"/>
    <w:rsid w:val="009E1012"/>
    <w:rsid w:val="009E2C8F"/>
    <w:rsid w:val="009E5213"/>
    <w:rsid w:val="009E5E3F"/>
    <w:rsid w:val="009E76EC"/>
    <w:rsid w:val="009F3837"/>
    <w:rsid w:val="009F41E7"/>
    <w:rsid w:val="009F7FBD"/>
    <w:rsid w:val="00A00866"/>
    <w:rsid w:val="00A028FE"/>
    <w:rsid w:val="00A05B2B"/>
    <w:rsid w:val="00A10DE1"/>
    <w:rsid w:val="00A123F7"/>
    <w:rsid w:val="00A16471"/>
    <w:rsid w:val="00A16AA6"/>
    <w:rsid w:val="00A22CEF"/>
    <w:rsid w:val="00A27074"/>
    <w:rsid w:val="00A27A12"/>
    <w:rsid w:val="00A31FA7"/>
    <w:rsid w:val="00A40490"/>
    <w:rsid w:val="00A41A54"/>
    <w:rsid w:val="00A44F84"/>
    <w:rsid w:val="00A53DA7"/>
    <w:rsid w:val="00A56926"/>
    <w:rsid w:val="00A56D5E"/>
    <w:rsid w:val="00A57140"/>
    <w:rsid w:val="00A57538"/>
    <w:rsid w:val="00A57FC3"/>
    <w:rsid w:val="00A64BC3"/>
    <w:rsid w:val="00A7088D"/>
    <w:rsid w:val="00A77260"/>
    <w:rsid w:val="00A82E1D"/>
    <w:rsid w:val="00A86390"/>
    <w:rsid w:val="00A9182F"/>
    <w:rsid w:val="00A93CC9"/>
    <w:rsid w:val="00A94575"/>
    <w:rsid w:val="00AA1EF3"/>
    <w:rsid w:val="00AA2B82"/>
    <w:rsid w:val="00AA3AB6"/>
    <w:rsid w:val="00AA5D33"/>
    <w:rsid w:val="00AB0E4B"/>
    <w:rsid w:val="00AB1307"/>
    <w:rsid w:val="00AB1647"/>
    <w:rsid w:val="00AB2025"/>
    <w:rsid w:val="00AB277C"/>
    <w:rsid w:val="00AC082B"/>
    <w:rsid w:val="00AC37A6"/>
    <w:rsid w:val="00AC5441"/>
    <w:rsid w:val="00AC6669"/>
    <w:rsid w:val="00AD18F3"/>
    <w:rsid w:val="00AD3A5E"/>
    <w:rsid w:val="00AD4DB8"/>
    <w:rsid w:val="00AD6107"/>
    <w:rsid w:val="00AD7BDB"/>
    <w:rsid w:val="00AE5293"/>
    <w:rsid w:val="00AE642B"/>
    <w:rsid w:val="00AE70D4"/>
    <w:rsid w:val="00AE78A9"/>
    <w:rsid w:val="00AE7EF8"/>
    <w:rsid w:val="00AF0394"/>
    <w:rsid w:val="00AF05C0"/>
    <w:rsid w:val="00AF1B3D"/>
    <w:rsid w:val="00AF1CD1"/>
    <w:rsid w:val="00AF1E56"/>
    <w:rsid w:val="00AF4270"/>
    <w:rsid w:val="00B01C9C"/>
    <w:rsid w:val="00B12531"/>
    <w:rsid w:val="00B142EF"/>
    <w:rsid w:val="00B20B19"/>
    <w:rsid w:val="00B21111"/>
    <w:rsid w:val="00B231D8"/>
    <w:rsid w:val="00B23CFE"/>
    <w:rsid w:val="00B3095A"/>
    <w:rsid w:val="00B334A4"/>
    <w:rsid w:val="00B340E6"/>
    <w:rsid w:val="00B37DAC"/>
    <w:rsid w:val="00B405A8"/>
    <w:rsid w:val="00B41946"/>
    <w:rsid w:val="00B42B5C"/>
    <w:rsid w:val="00B439B8"/>
    <w:rsid w:val="00B5171B"/>
    <w:rsid w:val="00B53F59"/>
    <w:rsid w:val="00B54797"/>
    <w:rsid w:val="00B548F4"/>
    <w:rsid w:val="00B62330"/>
    <w:rsid w:val="00B65C95"/>
    <w:rsid w:val="00B7106F"/>
    <w:rsid w:val="00B729CC"/>
    <w:rsid w:val="00B80732"/>
    <w:rsid w:val="00B8216E"/>
    <w:rsid w:val="00B83CE8"/>
    <w:rsid w:val="00B84DB6"/>
    <w:rsid w:val="00B84EDE"/>
    <w:rsid w:val="00B86A69"/>
    <w:rsid w:val="00B87684"/>
    <w:rsid w:val="00B909FF"/>
    <w:rsid w:val="00B92A40"/>
    <w:rsid w:val="00BA5435"/>
    <w:rsid w:val="00BB348F"/>
    <w:rsid w:val="00BB39C6"/>
    <w:rsid w:val="00BB4062"/>
    <w:rsid w:val="00BB5083"/>
    <w:rsid w:val="00BB5C31"/>
    <w:rsid w:val="00BB7497"/>
    <w:rsid w:val="00BC1AC9"/>
    <w:rsid w:val="00BC37DA"/>
    <w:rsid w:val="00BC44F3"/>
    <w:rsid w:val="00BC4DF0"/>
    <w:rsid w:val="00BC5EBC"/>
    <w:rsid w:val="00BD0343"/>
    <w:rsid w:val="00BD7911"/>
    <w:rsid w:val="00BD7F39"/>
    <w:rsid w:val="00BE2577"/>
    <w:rsid w:val="00BE47DD"/>
    <w:rsid w:val="00BF1479"/>
    <w:rsid w:val="00BF24BA"/>
    <w:rsid w:val="00BF5E65"/>
    <w:rsid w:val="00BF78D6"/>
    <w:rsid w:val="00C00CE2"/>
    <w:rsid w:val="00C01CBB"/>
    <w:rsid w:val="00C03DD2"/>
    <w:rsid w:val="00C06EA8"/>
    <w:rsid w:val="00C07B10"/>
    <w:rsid w:val="00C07EB5"/>
    <w:rsid w:val="00C10D4B"/>
    <w:rsid w:val="00C12925"/>
    <w:rsid w:val="00C16D80"/>
    <w:rsid w:val="00C17EF8"/>
    <w:rsid w:val="00C24D9D"/>
    <w:rsid w:val="00C266A9"/>
    <w:rsid w:val="00C2774C"/>
    <w:rsid w:val="00C35448"/>
    <w:rsid w:val="00C36E6C"/>
    <w:rsid w:val="00C36EC7"/>
    <w:rsid w:val="00C36F7B"/>
    <w:rsid w:val="00C4080F"/>
    <w:rsid w:val="00C45721"/>
    <w:rsid w:val="00C46A7B"/>
    <w:rsid w:val="00C500F8"/>
    <w:rsid w:val="00C56235"/>
    <w:rsid w:val="00C60E9E"/>
    <w:rsid w:val="00C618DC"/>
    <w:rsid w:val="00C63CBA"/>
    <w:rsid w:val="00C679DD"/>
    <w:rsid w:val="00C73493"/>
    <w:rsid w:val="00C74AA8"/>
    <w:rsid w:val="00C77C09"/>
    <w:rsid w:val="00C82B0F"/>
    <w:rsid w:val="00C82E44"/>
    <w:rsid w:val="00C83521"/>
    <w:rsid w:val="00C85104"/>
    <w:rsid w:val="00C86768"/>
    <w:rsid w:val="00C87915"/>
    <w:rsid w:val="00C903A7"/>
    <w:rsid w:val="00CA0A16"/>
    <w:rsid w:val="00CA1A07"/>
    <w:rsid w:val="00CA1FD8"/>
    <w:rsid w:val="00CA3537"/>
    <w:rsid w:val="00CA367D"/>
    <w:rsid w:val="00CA721A"/>
    <w:rsid w:val="00CA7E96"/>
    <w:rsid w:val="00CB034A"/>
    <w:rsid w:val="00CB2AF5"/>
    <w:rsid w:val="00CB6E9E"/>
    <w:rsid w:val="00CC30CD"/>
    <w:rsid w:val="00CD06C5"/>
    <w:rsid w:val="00CD2474"/>
    <w:rsid w:val="00CD62AD"/>
    <w:rsid w:val="00CD6477"/>
    <w:rsid w:val="00CE0AA9"/>
    <w:rsid w:val="00CE216D"/>
    <w:rsid w:val="00CE29F6"/>
    <w:rsid w:val="00CE3B44"/>
    <w:rsid w:val="00CE3CCB"/>
    <w:rsid w:val="00CE583E"/>
    <w:rsid w:val="00CE7002"/>
    <w:rsid w:val="00CF0C1B"/>
    <w:rsid w:val="00CF2E8B"/>
    <w:rsid w:val="00CF5C7A"/>
    <w:rsid w:val="00CF7DB1"/>
    <w:rsid w:val="00D00F62"/>
    <w:rsid w:val="00D01B20"/>
    <w:rsid w:val="00D023B7"/>
    <w:rsid w:val="00D045AA"/>
    <w:rsid w:val="00D0622E"/>
    <w:rsid w:val="00D06424"/>
    <w:rsid w:val="00D10F2B"/>
    <w:rsid w:val="00D112D4"/>
    <w:rsid w:val="00D117D4"/>
    <w:rsid w:val="00D15B29"/>
    <w:rsid w:val="00D16B97"/>
    <w:rsid w:val="00D16EF9"/>
    <w:rsid w:val="00D20D31"/>
    <w:rsid w:val="00D21E52"/>
    <w:rsid w:val="00D230E7"/>
    <w:rsid w:val="00D30638"/>
    <w:rsid w:val="00D31D19"/>
    <w:rsid w:val="00D32215"/>
    <w:rsid w:val="00D330AE"/>
    <w:rsid w:val="00D33274"/>
    <w:rsid w:val="00D33A44"/>
    <w:rsid w:val="00D34D8A"/>
    <w:rsid w:val="00D36C1A"/>
    <w:rsid w:val="00D37331"/>
    <w:rsid w:val="00D407B6"/>
    <w:rsid w:val="00D423FF"/>
    <w:rsid w:val="00D4340B"/>
    <w:rsid w:val="00D47645"/>
    <w:rsid w:val="00D55788"/>
    <w:rsid w:val="00D56CC3"/>
    <w:rsid w:val="00D60651"/>
    <w:rsid w:val="00D639BB"/>
    <w:rsid w:val="00D65DE9"/>
    <w:rsid w:val="00D662E8"/>
    <w:rsid w:val="00D66EFE"/>
    <w:rsid w:val="00D66F36"/>
    <w:rsid w:val="00D67F6D"/>
    <w:rsid w:val="00D74A57"/>
    <w:rsid w:val="00D84A45"/>
    <w:rsid w:val="00D84D4B"/>
    <w:rsid w:val="00D84D95"/>
    <w:rsid w:val="00D856A8"/>
    <w:rsid w:val="00D938E8"/>
    <w:rsid w:val="00D93EC4"/>
    <w:rsid w:val="00D965F0"/>
    <w:rsid w:val="00D97707"/>
    <w:rsid w:val="00DA1A06"/>
    <w:rsid w:val="00DA69C5"/>
    <w:rsid w:val="00DA6F6D"/>
    <w:rsid w:val="00DB2C94"/>
    <w:rsid w:val="00DB48C8"/>
    <w:rsid w:val="00DC00D0"/>
    <w:rsid w:val="00DC1ED4"/>
    <w:rsid w:val="00DC6D1D"/>
    <w:rsid w:val="00DD67C3"/>
    <w:rsid w:val="00DD794A"/>
    <w:rsid w:val="00DE57B7"/>
    <w:rsid w:val="00DE6F25"/>
    <w:rsid w:val="00DF1413"/>
    <w:rsid w:val="00DF2019"/>
    <w:rsid w:val="00E03B01"/>
    <w:rsid w:val="00E06716"/>
    <w:rsid w:val="00E07FFD"/>
    <w:rsid w:val="00E10F6F"/>
    <w:rsid w:val="00E14CB6"/>
    <w:rsid w:val="00E201BA"/>
    <w:rsid w:val="00E234BB"/>
    <w:rsid w:val="00E23969"/>
    <w:rsid w:val="00E30BBC"/>
    <w:rsid w:val="00E319A0"/>
    <w:rsid w:val="00E3298F"/>
    <w:rsid w:val="00E37DB5"/>
    <w:rsid w:val="00E423BA"/>
    <w:rsid w:val="00E42BD5"/>
    <w:rsid w:val="00E433B6"/>
    <w:rsid w:val="00E506B9"/>
    <w:rsid w:val="00E50FBF"/>
    <w:rsid w:val="00E51327"/>
    <w:rsid w:val="00E552BE"/>
    <w:rsid w:val="00E55EB3"/>
    <w:rsid w:val="00E56677"/>
    <w:rsid w:val="00E56FAA"/>
    <w:rsid w:val="00E60B71"/>
    <w:rsid w:val="00E65331"/>
    <w:rsid w:val="00E67C31"/>
    <w:rsid w:val="00E73562"/>
    <w:rsid w:val="00E743DC"/>
    <w:rsid w:val="00E778B9"/>
    <w:rsid w:val="00E84772"/>
    <w:rsid w:val="00E848FB"/>
    <w:rsid w:val="00E95247"/>
    <w:rsid w:val="00E956A4"/>
    <w:rsid w:val="00EA010D"/>
    <w:rsid w:val="00EA1384"/>
    <w:rsid w:val="00EA1427"/>
    <w:rsid w:val="00EA6507"/>
    <w:rsid w:val="00EA6FBF"/>
    <w:rsid w:val="00EA7FDC"/>
    <w:rsid w:val="00EB040E"/>
    <w:rsid w:val="00EB30C6"/>
    <w:rsid w:val="00EB7753"/>
    <w:rsid w:val="00EC0BD2"/>
    <w:rsid w:val="00EC3FA4"/>
    <w:rsid w:val="00EC4EB5"/>
    <w:rsid w:val="00EC628B"/>
    <w:rsid w:val="00ED0B08"/>
    <w:rsid w:val="00ED1A14"/>
    <w:rsid w:val="00ED2AE7"/>
    <w:rsid w:val="00ED5E30"/>
    <w:rsid w:val="00ED762B"/>
    <w:rsid w:val="00EE1821"/>
    <w:rsid w:val="00EE211A"/>
    <w:rsid w:val="00EE3902"/>
    <w:rsid w:val="00EE56DA"/>
    <w:rsid w:val="00EF018C"/>
    <w:rsid w:val="00EF6918"/>
    <w:rsid w:val="00F003B4"/>
    <w:rsid w:val="00F03A3D"/>
    <w:rsid w:val="00F05AFC"/>
    <w:rsid w:val="00F07141"/>
    <w:rsid w:val="00F11812"/>
    <w:rsid w:val="00F11B8F"/>
    <w:rsid w:val="00F1282B"/>
    <w:rsid w:val="00F13648"/>
    <w:rsid w:val="00F13F8E"/>
    <w:rsid w:val="00F154C5"/>
    <w:rsid w:val="00F172A0"/>
    <w:rsid w:val="00F20F3C"/>
    <w:rsid w:val="00F248E9"/>
    <w:rsid w:val="00F3070D"/>
    <w:rsid w:val="00F30E2C"/>
    <w:rsid w:val="00F41294"/>
    <w:rsid w:val="00F44398"/>
    <w:rsid w:val="00F467EE"/>
    <w:rsid w:val="00F51D70"/>
    <w:rsid w:val="00F5229F"/>
    <w:rsid w:val="00F52547"/>
    <w:rsid w:val="00F52608"/>
    <w:rsid w:val="00F532AF"/>
    <w:rsid w:val="00F535C5"/>
    <w:rsid w:val="00F54061"/>
    <w:rsid w:val="00F55F97"/>
    <w:rsid w:val="00F62E6F"/>
    <w:rsid w:val="00F6519B"/>
    <w:rsid w:val="00F6651D"/>
    <w:rsid w:val="00F72E90"/>
    <w:rsid w:val="00F75473"/>
    <w:rsid w:val="00F80767"/>
    <w:rsid w:val="00F85816"/>
    <w:rsid w:val="00F862B9"/>
    <w:rsid w:val="00F873F7"/>
    <w:rsid w:val="00F918D5"/>
    <w:rsid w:val="00F92A7E"/>
    <w:rsid w:val="00F95681"/>
    <w:rsid w:val="00F95E29"/>
    <w:rsid w:val="00F95F4A"/>
    <w:rsid w:val="00FA01D8"/>
    <w:rsid w:val="00FA18A0"/>
    <w:rsid w:val="00FA35BC"/>
    <w:rsid w:val="00FA4EB0"/>
    <w:rsid w:val="00FA7114"/>
    <w:rsid w:val="00FA71E7"/>
    <w:rsid w:val="00FB349A"/>
    <w:rsid w:val="00FB617B"/>
    <w:rsid w:val="00FC2CE7"/>
    <w:rsid w:val="00FC49C4"/>
    <w:rsid w:val="00FD03EF"/>
    <w:rsid w:val="00FD1E7A"/>
    <w:rsid w:val="00FD4777"/>
    <w:rsid w:val="00FD59F9"/>
    <w:rsid w:val="00FD5B53"/>
    <w:rsid w:val="00FE0D91"/>
    <w:rsid w:val="00FE21A2"/>
    <w:rsid w:val="00FE6E2D"/>
    <w:rsid w:val="00FF0E3C"/>
    <w:rsid w:val="00FF1A24"/>
    <w:rsid w:val="00FF2179"/>
    <w:rsid w:val="00FF306F"/>
    <w:rsid w:val="00FF3F62"/>
    <w:rsid w:val="00FF4A0C"/>
    <w:rsid w:val="00FF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1A"/>
    <w:pPr>
      <w:spacing w:after="480" w:line="360" w:lineRule="auto"/>
      <w:jc w:val="both"/>
    </w:pPr>
    <w:rPr>
      <w:rFonts w:ascii="Cambria" w:hAnsi="Cambria" w:cs="Cambria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731C"/>
    <w:pPr>
      <w:keepNext/>
      <w:spacing w:before="240" w:after="120"/>
      <w:outlineLvl w:val="0"/>
    </w:pPr>
    <w:rPr>
      <w:b/>
      <w:bCs/>
      <w:kern w:val="32"/>
      <w:sz w:val="32"/>
      <w:lang w:val="en-US" w:bidi="ar-SA"/>
    </w:rPr>
  </w:style>
  <w:style w:type="paragraph" w:styleId="Heading2">
    <w:name w:val="heading 2"/>
    <w:basedOn w:val="Normal"/>
    <w:link w:val="Heading2Char"/>
    <w:uiPriority w:val="99"/>
    <w:qFormat/>
    <w:rsid w:val="004626FF"/>
    <w:pPr>
      <w:numPr>
        <w:ilvl w:val="1"/>
        <w:numId w:val="5"/>
      </w:numPr>
      <w:spacing w:before="100" w:beforeAutospacing="1" w:after="100" w:afterAutospacing="1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4D8A"/>
    <w:pPr>
      <w:keepNext/>
      <w:spacing w:after="120"/>
      <w:outlineLvl w:val="2"/>
    </w:pPr>
    <w:rPr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223"/>
    <w:rPr>
      <w:rFonts w:asciiTheme="majorHAnsi" w:eastAsiaTheme="majorEastAsia" w:hAnsiTheme="majorHAnsi" w:cstheme="majorBidi"/>
      <w:b/>
      <w:bCs/>
      <w:kern w:val="32"/>
      <w:sz w:val="32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223"/>
    <w:rPr>
      <w:rFonts w:asciiTheme="majorHAnsi" w:eastAsiaTheme="majorEastAsia" w:hAnsiTheme="majorHAnsi" w:cstheme="majorBidi"/>
      <w:b/>
      <w:bCs/>
      <w:i/>
      <w:iCs/>
      <w:sz w:val="28"/>
      <w:szCs w:val="35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223"/>
    <w:rPr>
      <w:rFonts w:asciiTheme="majorHAnsi" w:eastAsiaTheme="majorEastAsia" w:hAnsiTheme="majorHAnsi" w:cstheme="majorBidi"/>
      <w:b/>
      <w:bCs/>
      <w:sz w:val="26"/>
      <w:szCs w:val="33"/>
      <w:lang w:val="en-AU"/>
    </w:rPr>
  </w:style>
  <w:style w:type="character" w:styleId="Hyperlink">
    <w:name w:val="Hyperlink"/>
    <w:basedOn w:val="DefaultParagraphFont"/>
    <w:uiPriority w:val="99"/>
    <w:rsid w:val="00786033"/>
    <w:rPr>
      <w:rFonts w:ascii="Angsana New" w:hAnsi="Angsana New" w:cs="Times New Roman"/>
      <w:color w:val="0000FF"/>
      <w:sz w:val="32"/>
      <w:u w:val="none"/>
      <w:effect w:val="none"/>
      <w:vertAlign w:val="baseline"/>
    </w:rPr>
  </w:style>
  <w:style w:type="paragraph" w:styleId="TOC3">
    <w:name w:val="toc 3"/>
    <w:basedOn w:val="Normal"/>
    <w:next w:val="Normal"/>
    <w:autoRedefine/>
    <w:uiPriority w:val="99"/>
    <w:semiHidden/>
    <w:rsid w:val="00B729CC"/>
    <w:pPr>
      <w:ind w:left="480"/>
    </w:pPr>
    <w:rPr>
      <w:rFonts w:cs="Times New Roman"/>
      <w:sz w:val="20"/>
      <w:lang w:val="en-US"/>
    </w:rPr>
  </w:style>
  <w:style w:type="paragraph" w:styleId="TOC1">
    <w:name w:val="toc 1"/>
    <w:basedOn w:val="Normal"/>
    <w:next w:val="Normal"/>
    <w:autoRedefine/>
    <w:uiPriority w:val="99"/>
    <w:semiHidden/>
    <w:rsid w:val="00C56235"/>
    <w:pPr>
      <w:spacing w:before="120"/>
    </w:pPr>
    <w:rPr>
      <w:rFonts w:cs="Times New Roman"/>
      <w:b/>
      <w:bCs/>
      <w:i/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B729CC"/>
    <w:pPr>
      <w:tabs>
        <w:tab w:val="right" w:leader="dot" w:pos="8841"/>
      </w:tabs>
      <w:spacing w:before="120"/>
      <w:ind w:left="240"/>
    </w:pPr>
    <w:rPr>
      <w:rFonts w:cs="Times New Roman"/>
      <w:b/>
      <w:bCs/>
      <w:noProof/>
      <w:sz w:val="22"/>
      <w:lang w:val="en-US" w:bidi="ar-SA"/>
    </w:rPr>
  </w:style>
  <w:style w:type="paragraph" w:customStyle="1" w:styleId="Style3">
    <w:name w:val="Style3"/>
    <w:next w:val="Normal"/>
    <w:uiPriority w:val="99"/>
    <w:rsid w:val="00786033"/>
    <w:pPr>
      <w:tabs>
        <w:tab w:val="right" w:leader="dot" w:pos="8296"/>
      </w:tabs>
    </w:pPr>
    <w:rPr>
      <w:rFonts w:ascii="Angsana New" w:hAnsi="Angsana New"/>
      <w:color w:val="000000"/>
      <w:sz w:val="32"/>
      <w:szCs w:val="32"/>
    </w:rPr>
  </w:style>
  <w:style w:type="paragraph" w:customStyle="1" w:styleId="StyleHeading3LatinTimesNewRomanLinespacing15lines">
    <w:name w:val="Style Heading 3 + (Latin) Times New Roman Line spacing:  1.5 lines"/>
    <w:basedOn w:val="Heading3"/>
    <w:uiPriority w:val="99"/>
    <w:rsid w:val="00F30E2C"/>
    <w:pPr>
      <w:spacing w:after="0"/>
    </w:pPr>
    <w:rPr>
      <w:rFonts w:cs="Times New Roman"/>
      <w:bCs w:val="0"/>
      <w:i/>
      <w:iCs/>
      <w:lang w:val="en-US"/>
    </w:rPr>
  </w:style>
  <w:style w:type="paragraph" w:customStyle="1" w:styleId="Style1">
    <w:name w:val="Style1"/>
    <w:basedOn w:val="Normal"/>
    <w:next w:val="Heading1"/>
    <w:uiPriority w:val="99"/>
    <w:rsid w:val="000B28DD"/>
    <w:rPr>
      <w:rFonts w:cs="Times New Roman"/>
      <w:b/>
      <w:bCs/>
      <w:sz w:val="28"/>
      <w:lang w:val="en-US"/>
    </w:rPr>
  </w:style>
  <w:style w:type="character" w:customStyle="1" w:styleId="Style14ptBold">
    <w:name w:val="Style 14 pt Bold"/>
    <w:basedOn w:val="DefaultParagraphFont"/>
    <w:uiPriority w:val="99"/>
    <w:rsid w:val="000B28DD"/>
    <w:rPr>
      <w:rFonts w:cs="Times New Roman"/>
      <w:b/>
      <w:bCs/>
      <w:sz w:val="28"/>
    </w:rPr>
  </w:style>
  <w:style w:type="paragraph" w:customStyle="1" w:styleId="StyleHeading2LatinTimesNewRomanComplexSymbolMT12pt">
    <w:name w:val="Style Heading 2 + (Latin) Times New Roman (Complex) SymbolMT 12 pt"/>
    <w:basedOn w:val="Heading2"/>
    <w:uiPriority w:val="99"/>
    <w:rsid w:val="0075254A"/>
    <w:pPr>
      <w:spacing w:before="0" w:after="0"/>
      <w:ind w:firstLine="720"/>
      <w:jc w:val="thaiDistribute"/>
    </w:pPr>
    <w:rPr>
      <w:rFonts w:cs="Times New Roman"/>
      <w:i/>
      <w:iCs/>
      <w:color w:val="000000"/>
      <w:lang w:val="en-US"/>
    </w:rPr>
  </w:style>
  <w:style w:type="paragraph" w:customStyle="1" w:styleId="StyleHeading2ComplexSymbolMTAuto">
    <w:name w:val="Style Heading 2 + (Complex) SymbolMT Auto"/>
    <w:basedOn w:val="Heading2"/>
    <w:uiPriority w:val="99"/>
    <w:rsid w:val="0075254A"/>
    <w:rPr>
      <w:rFonts w:cs="SymbolMT"/>
    </w:rPr>
  </w:style>
  <w:style w:type="paragraph" w:customStyle="1" w:styleId="StyleHeading3LatinTimesNewRoman12ptNotBoldNotIta">
    <w:name w:val="Style Heading 3 + (Latin) Times New Roman 12 pt Not Bold Not Ita..."/>
    <w:basedOn w:val="Heading3"/>
    <w:uiPriority w:val="99"/>
    <w:rsid w:val="0075254A"/>
    <w:pPr>
      <w:spacing w:after="0"/>
    </w:pPr>
    <w:rPr>
      <w:rFonts w:cs="Times New Roman"/>
      <w:b w:val="0"/>
      <w:iCs/>
      <w:color w:val="000000"/>
      <w:lang w:val="en-US"/>
    </w:rPr>
  </w:style>
  <w:style w:type="paragraph" w:customStyle="1" w:styleId="SubHeadingben">
    <w:name w:val="Sub Heading ben"/>
    <w:basedOn w:val="Style3"/>
    <w:next w:val="Normal"/>
    <w:autoRedefine/>
    <w:uiPriority w:val="99"/>
    <w:rsid w:val="00B548F4"/>
    <w:pPr>
      <w:tabs>
        <w:tab w:val="clear" w:pos="8296"/>
      </w:tabs>
      <w:spacing w:after="240" w:line="480" w:lineRule="auto"/>
      <w:ind w:firstLine="360"/>
    </w:pPr>
    <w:rPr>
      <w:rFonts w:ascii="Palatino Linotype" w:hAnsi="Palatino Linotype" w:cs="Palatino Linotype"/>
      <w:b/>
      <w:bCs/>
      <w:color w:val="auto"/>
      <w:sz w:val="22"/>
      <w:szCs w:val="22"/>
    </w:rPr>
  </w:style>
  <w:style w:type="paragraph" w:customStyle="1" w:styleId="NormalBen">
    <w:name w:val="Normal Ben"/>
    <w:basedOn w:val="Normal"/>
    <w:autoRedefine/>
    <w:uiPriority w:val="99"/>
    <w:rsid w:val="00B548F4"/>
    <w:pPr>
      <w:spacing w:after="240" w:line="480" w:lineRule="auto"/>
      <w:ind w:firstLine="720"/>
    </w:pPr>
    <w:rPr>
      <w:rFonts w:ascii="Palatino Linotype" w:hAnsi="Palatino Linotype" w:cs="Palatino Linotype"/>
      <w:sz w:val="22"/>
      <w:szCs w:val="22"/>
      <w:lang w:val="en-US"/>
    </w:rPr>
  </w:style>
  <w:style w:type="paragraph" w:customStyle="1" w:styleId="StyleJustifiedFirstline0cmLinespacing15lines">
    <w:name w:val="Style Justified First line:  0 cm Line spacing:  1.5 lines"/>
    <w:basedOn w:val="Normal"/>
    <w:next w:val="NormalBen"/>
    <w:autoRedefine/>
    <w:uiPriority w:val="99"/>
    <w:rsid w:val="00AD3A5E"/>
    <w:pPr>
      <w:spacing w:after="0"/>
    </w:pPr>
  </w:style>
  <w:style w:type="paragraph" w:customStyle="1" w:styleId="Style10ptLeft032cmLinespacingsingle">
    <w:name w:val="Style 10 pt Left:  0.32 cm Line spacing:  single"/>
    <w:basedOn w:val="Normal"/>
    <w:uiPriority w:val="99"/>
    <w:rsid w:val="000916CC"/>
    <w:rPr>
      <w:rFonts w:cs="Times New Roman"/>
      <w:sz w:val="20"/>
      <w:szCs w:val="20"/>
      <w:lang w:val="en-US"/>
    </w:rPr>
  </w:style>
  <w:style w:type="paragraph" w:customStyle="1" w:styleId="StyleStyle10ptLeft032cmLinespacingsingleComplex">
    <w:name w:val="Style Style 10 pt Left:  0.32 cm Line spacing:  single + (Complex) ..."/>
    <w:basedOn w:val="Style10ptLeft032cmLinespacingsingle"/>
    <w:uiPriority w:val="99"/>
    <w:rsid w:val="000916CC"/>
    <w:rPr>
      <w:bCs/>
    </w:rPr>
  </w:style>
  <w:style w:type="paragraph" w:customStyle="1" w:styleId="StyleCaptionCentered">
    <w:name w:val="Style Caption + Centered"/>
    <w:basedOn w:val="Caption"/>
    <w:uiPriority w:val="99"/>
    <w:rsid w:val="00AD3A5E"/>
    <w:pPr>
      <w:spacing w:after="0"/>
      <w:jc w:val="center"/>
    </w:pPr>
    <w:rPr>
      <w:rFonts w:cs="Times New Roman"/>
      <w:sz w:val="18"/>
    </w:rPr>
  </w:style>
  <w:style w:type="paragraph" w:styleId="Caption">
    <w:name w:val="caption"/>
    <w:basedOn w:val="Normal"/>
    <w:next w:val="Normal"/>
    <w:uiPriority w:val="99"/>
    <w:qFormat/>
    <w:rsid w:val="00545366"/>
    <w:pPr>
      <w:spacing w:after="120"/>
    </w:pPr>
    <w:rPr>
      <w:b/>
      <w:bCs/>
    </w:rPr>
  </w:style>
  <w:style w:type="paragraph" w:customStyle="1" w:styleId="StyleStyleCaptionCentered12pt">
    <w:name w:val="Style Style Caption + Centered + 12 pt"/>
    <w:basedOn w:val="StyleCaptionCentered"/>
    <w:uiPriority w:val="99"/>
    <w:rsid w:val="00AD3A5E"/>
    <w:rPr>
      <w:sz w:val="24"/>
    </w:rPr>
  </w:style>
  <w:style w:type="paragraph" w:customStyle="1" w:styleId="StyleCaption12ptCentered">
    <w:name w:val="Style Caption + 12 pt Centered"/>
    <w:basedOn w:val="Caption"/>
    <w:uiPriority w:val="99"/>
    <w:rsid w:val="00AD3A5E"/>
    <w:pPr>
      <w:spacing w:after="0"/>
      <w:jc w:val="center"/>
    </w:pPr>
    <w:rPr>
      <w:rFonts w:cs="Times New Roman"/>
    </w:rPr>
  </w:style>
  <w:style w:type="paragraph" w:customStyle="1" w:styleId="StyleLatinCourierNewComplexArial10ptDarkBlueLeft">
    <w:name w:val="Style (Latin) Courier New (Complex) Arial 10 pt Dark Blue Left:..."/>
    <w:basedOn w:val="Normal"/>
    <w:uiPriority w:val="99"/>
    <w:rsid w:val="00D97707"/>
    <w:pPr>
      <w:spacing w:after="0" w:line="240" w:lineRule="auto"/>
      <w:ind w:left="1077"/>
    </w:pPr>
    <w:rPr>
      <w:rFonts w:ascii="Courier New" w:hAnsi="Courier New" w:cs="Arial"/>
      <w:color w:val="000080"/>
      <w:sz w:val="20"/>
      <w:szCs w:val="20"/>
      <w:lang w:eastAsia="ja-JP" w:bidi="ar-SA"/>
    </w:rPr>
  </w:style>
  <w:style w:type="paragraph" w:customStyle="1" w:styleId="StyleLatinCourierNew">
    <w:name w:val="Style (Latin) Courier New"/>
    <w:basedOn w:val="Normal"/>
    <w:uiPriority w:val="99"/>
    <w:rsid w:val="00686B44"/>
    <w:pPr>
      <w:spacing w:after="0" w:line="240" w:lineRule="auto"/>
    </w:pPr>
    <w:rPr>
      <w:rFonts w:ascii="Courier New" w:hAnsi="Courier New" w:cs="Courier New"/>
      <w:sz w:val="18"/>
      <w:szCs w:val="18"/>
    </w:rPr>
  </w:style>
  <w:style w:type="paragraph" w:customStyle="1" w:styleId="Note">
    <w:name w:val="Note"/>
    <w:uiPriority w:val="99"/>
    <w:rsid w:val="00686B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color w:val="000080"/>
      <w:sz w:val="20"/>
      <w:szCs w:val="20"/>
      <w:lang w:eastAsia="ja-JP" w:bidi="ar-SA"/>
    </w:rPr>
  </w:style>
  <w:style w:type="table" w:styleId="TableGrid">
    <w:name w:val="Table Grid"/>
    <w:basedOn w:val="TableNormal"/>
    <w:uiPriority w:val="99"/>
    <w:rsid w:val="00686B44"/>
    <w:pPr>
      <w:spacing w:after="240" w:line="480" w:lineRule="auto"/>
    </w:pPr>
    <w:rPr>
      <w:rFonts w:ascii="Arial" w:hAnsi="Arial" w:cs="Arial"/>
      <w:color w:val="008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atinArialGreenLinespacingsingle">
    <w:name w:val="Style (Latin) Arial Green Line spacing:  single"/>
    <w:basedOn w:val="Normal"/>
    <w:uiPriority w:val="99"/>
    <w:rsid w:val="00686B44"/>
    <w:pPr>
      <w:spacing w:line="240" w:lineRule="auto"/>
    </w:pPr>
    <w:rPr>
      <w:rFonts w:ascii="Arial" w:hAnsi="Arial" w:cs="Arial"/>
      <w:color w:val="008000"/>
      <w:sz w:val="20"/>
      <w:szCs w:val="20"/>
    </w:rPr>
  </w:style>
  <w:style w:type="paragraph" w:customStyle="1" w:styleId="StyleLatinCalibri11ptBlack">
    <w:name w:val="Style (Latin) Calibri 11 pt Black"/>
    <w:basedOn w:val="Normal"/>
    <w:uiPriority w:val="99"/>
    <w:rsid w:val="0075352F"/>
    <w:pPr>
      <w:spacing w:line="240" w:lineRule="auto"/>
    </w:pPr>
    <w:rPr>
      <w:color w:val="000000"/>
      <w:sz w:val="22"/>
      <w:szCs w:val="22"/>
    </w:rPr>
  </w:style>
  <w:style w:type="paragraph" w:customStyle="1" w:styleId="StyleLatinPalatinoLinotype10ptRightAfter0ptLines">
    <w:name w:val="Style (Latin) Palatino Linotype 10 pt Right After:  0 pt Line s..."/>
    <w:basedOn w:val="Normal"/>
    <w:uiPriority w:val="99"/>
    <w:rsid w:val="0075352F"/>
    <w:pPr>
      <w:spacing w:after="0" w:line="240" w:lineRule="auto"/>
      <w:jc w:val="right"/>
    </w:pPr>
    <w:rPr>
      <w:rFonts w:ascii="Palatino Linotype" w:hAnsi="Palatino Linotype"/>
      <w:sz w:val="20"/>
      <w:szCs w:val="20"/>
    </w:rPr>
  </w:style>
  <w:style w:type="paragraph" w:customStyle="1" w:styleId="StyleHeading2LatinTimesNewRoman12ptNotBoldNotIta">
    <w:name w:val="Style Heading 2 + (Latin) Times New Roman 12 pt Not Bold Not Ita..."/>
    <w:basedOn w:val="Heading2"/>
    <w:uiPriority w:val="99"/>
    <w:rsid w:val="00034B56"/>
    <w:pPr>
      <w:spacing w:line="480" w:lineRule="auto"/>
      <w:ind w:firstLine="0"/>
      <w:jc w:val="left"/>
    </w:pPr>
    <w:rPr>
      <w:b w:val="0"/>
    </w:rPr>
  </w:style>
  <w:style w:type="paragraph" w:customStyle="1" w:styleId="StyleHeading2LatinTimesNewRoman12ptNotBoldNotIta1">
    <w:name w:val="Style Heading 2 + (Latin) Times New Roman 12 pt Not Bold Not Ita...1"/>
    <w:basedOn w:val="Heading2"/>
    <w:uiPriority w:val="99"/>
    <w:rsid w:val="00034B56"/>
    <w:pPr>
      <w:spacing w:line="480" w:lineRule="auto"/>
      <w:ind w:firstLine="0"/>
      <w:jc w:val="left"/>
    </w:pPr>
    <w:rPr>
      <w:b w:val="0"/>
      <w:bCs w:val="0"/>
    </w:rPr>
  </w:style>
  <w:style w:type="paragraph" w:customStyle="1" w:styleId="Heading1LatinTimesNewRomanComplexTimesNewRoma">
    <w:name w:val="Heading 1 + (Latin) Times New Roman (Complex) Times New Roma..."/>
    <w:basedOn w:val="Heading1"/>
    <w:uiPriority w:val="99"/>
    <w:rsid w:val="00034B56"/>
    <w:rPr>
      <w:rFonts w:cs="Times New Roman"/>
      <w:sz w:val="24"/>
      <w:lang w:bidi="th-TH"/>
    </w:rPr>
  </w:style>
  <w:style w:type="paragraph" w:customStyle="1" w:styleId="StyleHeading1LatinTimesNewRomanComplexTimesNewRoma">
    <w:name w:val="Style Heading 1 + (Latin) Times New Roman (Complex) Times New Roma..."/>
    <w:basedOn w:val="Heading1"/>
    <w:uiPriority w:val="99"/>
    <w:rsid w:val="00034B56"/>
    <w:pPr>
      <w:jc w:val="center"/>
    </w:pPr>
    <w:rPr>
      <w:rFonts w:cs="Times New Roman"/>
      <w:sz w:val="24"/>
      <w:lang w:bidi="th-TH"/>
    </w:rPr>
  </w:style>
  <w:style w:type="paragraph" w:customStyle="1" w:styleId="Heading10">
    <w:name w:val="Heading1"/>
    <w:basedOn w:val="Heading1"/>
    <w:uiPriority w:val="99"/>
    <w:rsid w:val="00545366"/>
  </w:style>
  <w:style w:type="paragraph" w:customStyle="1" w:styleId="StyleHeading1TimesNewRoman">
    <w:name w:val="Style Heading1 + Times New Roman"/>
    <w:basedOn w:val="Heading10"/>
    <w:uiPriority w:val="99"/>
    <w:rsid w:val="00545366"/>
    <w:rPr>
      <w:szCs w:val="36"/>
    </w:rPr>
  </w:style>
  <w:style w:type="paragraph" w:styleId="CommentText">
    <w:name w:val="annotation text"/>
    <w:basedOn w:val="Normal"/>
    <w:link w:val="CommentTextChar"/>
    <w:autoRedefine/>
    <w:uiPriority w:val="99"/>
    <w:semiHidden/>
    <w:rsid w:val="00CE216D"/>
    <w:pPr>
      <w:spacing w:after="0" w:line="240" w:lineRule="auto"/>
    </w:pPr>
    <w:rPr>
      <w:rFonts w:ascii="Angsana New" w:hAnsi="Angsana New" w:cs="Angsana New"/>
      <w:sz w:val="28"/>
      <w:szCs w:val="28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E2577"/>
    <w:rPr>
      <w:rFonts w:ascii="Angsana New" w:eastAsia="Times New Roman" w:hAnsi="Angsana New" w:cs="Times New Roman"/>
      <w:sz w:val="28"/>
      <w:szCs w:val="28"/>
    </w:rPr>
  </w:style>
  <w:style w:type="paragraph" w:styleId="Header">
    <w:name w:val="header"/>
    <w:basedOn w:val="Normal"/>
    <w:link w:val="HeaderChar"/>
    <w:autoRedefine/>
    <w:uiPriority w:val="99"/>
    <w:rsid w:val="00B62330"/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</w:pPr>
    <w:rPr>
      <w:rFonts w:cs="Times New Roman"/>
      <w:i/>
      <w:i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54223"/>
    <w:rPr>
      <w:rFonts w:ascii="Cambria" w:hAnsi="Cambria"/>
      <w:sz w:val="24"/>
      <w:szCs w:val="30"/>
      <w:lang w:val="en-AU"/>
    </w:rPr>
  </w:style>
  <w:style w:type="paragraph" w:customStyle="1" w:styleId="ListParagraph1">
    <w:name w:val="List Paragraph1"/>
    <w:basedOn w:val="Normal"/>
    <w:uiPriority w:val="99"/>
    <w:rsid w:val="00590308"/>
    <w:pPr>
      <w:spacing w:after="200" w:line="276" w:lineRule="auto"/>
      <w:ind w:left="720"/>
      <w:jc w:val="left"/>
    </w:pPr>
    <w:rPr>
      <w:rFonts w:ascii="Calibri" w:hAnsi="Calibri" w:cs="Angsana New"/>
      <w:sz w:val="22"/>
      <w:szCs w:val="28"/>
      <w:lang w:val="en-US"/>
    </w:rPr>
  </w:style>
  <w:style w:type="paragraph" w:styleId="Footer">
    <w:name w:val="footer"/>
    <w:basedOn w:val="Normal"/>
    <w:link w:val="FooterChar"/>
    <w:uiPriority w:val="99"/>
    <w:rsid w:val="00706EE1"/>
    <w:pPr>
      <w:tabs>
        <w:tab w:val="center" w:pos="4153"/>
        <w:tab w:val="right" w:pos="8306"/>
      </w:tabs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54223"/>
    <w:rPr>
      <w:rFonts w:ascii="Cambria" w:hAnsi="Cambria"/>
      <w:sz w:val="24"/>
      <w:szCs w:val="30"/>
      <w:lang w:val="en-AU"/>
    </w:rPr>
  </w:style>
  <w:style w:type="character" w:styleId="PageNumber">
    <w:name w:val="page number"/>
    <w:basedOn w:val="DefaultParagraphFont"/>
    <w:uiPriority w:val="99"/>
    <w:rsid w:val="00706EE1"/>
    <w:rPr>
      <w:rFonts w:cs="Times New Roman"/>
    </w:rPr>
  </w:style>
  <w:style w:type="paragraph" w:styleId="ListParagraph">
    <w:name w:val="List Paragraph"/>
    <w:basedOn w:val="Normal"/>
    <w:uiPriority w:val="99"/>
    <w:qFormat/>
    <w:rsid w:val="00BE2577"/>
    <w:pPr>
      <w:spacing w:after="200" w:line="276" w:lineRule="auto"/>
      <w:ind w:left="720"/>
      <w:jc w:val="left"/>
    </w:pPr>
    <w:rPr>
      <w:rFonts w:ascii="Calibri" w:hAnsi="Calibri" w:cs="Angsana New"/>
      <w:sz w:val="22"/>
      <w:szCs w:val="28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BE2577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E25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E2577"/>
    <w:rPr>
      <w:rFonts w:ascii="Tahoma" w:hAnsi="Tahoma" w:cs="Times New Roman"/>
      <w:sz w:val="16"/>
      <w:lang w:val="en-AU"/>
    </w:rPr>
  </w:style>
  <w:style w:type="character" w:styleId="Emphasis">
    <w:name w:val="Emphasis"/>
    <w:basedOn w:val="DefaultParagraphFont"/>
    <w:uiPriority w:val="99"/>
    <w:qFormat/>
    <w:rsid w:val="0044100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1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uro.who.int/en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2283</Words>
  <Characters>9939</Characters>
  <Application>Microsoft Office Word</Application>
  <DocSecurity>0</DocSecurity>
  <Lines>82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กรอบภารกิจ สสจ ในการดำเนินงานด้านอนามัยสิ่งแวดล้อม</vt:lpstr>
    </vt:vector>
  </TitlesOfParts>
  <Company/>
  <LinksUpToDate>false</LinksUpToDate>
  <CharactersWithSpaces>12198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กรอบภารกิจ สสจ ในการดำเนินงานด้านอนามัยสิ่งแวดล้อม</dc:title>
  <dc:creator>U4586222</dc:creator>
  <cp:lastModifiedBy>good</cp:lastModifiedBy>
  <cp:revision>6</cp:revision>
  <cp:lastPrinted>2014-02-21T10:03:00Z</cp:lastPrinted>
  <dcterms:created xsi:type="dcterms:W3CDTF">2014-02-21T09:01:00Z</dcterms:created>
  <dcterms:modified xsi:type="dcterms:W3CDTF">2014-02-21T10:10:00Z</dcterms:modified>
</cp:coreProperties>
</file>